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b/>
              </w:rPr>
              <w:t>УТВЕРЖДАЮ:</w:t>
            </w:r>
          </w:p>
          <w:p w:rsidR="008075AB" w:rsidRPr="00A84983" w:rsidRDefault="008075AB" w:rsidP="008075AB">
            <w:pPr>
              <w:spacing w:after="0" w:line="240" w:lineRule="auto"/>
              <w:rPr>
                <w:rFonts w:ascii="Times New Roman" w:eastAsia="Times New Roman" w:hAnsi="Times New Roman" w:cs="Times New Roman"/>
              </w:rPr>
            </w:pPr>
            <w:r w:rsidRPr="00A84983">
              <w:rPr>
                <w:rFonts w:ascii="Times New Roman" w:eastAsia="Times New Roman" w:hAnsi="Times New Roman" w:cs="Times New Roman"/>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rPr>
              <w:t>ООО</w:t>
            </w:r>
            <w:r w:rsidR="003011AE">
              <w:rPr>
                <w:rFonts w:ascii="Times New Roman" w:eastAsia="Times New Roman" w:hAnsi="Times New Roman" w:cs="Times New Roman"/>
              </w:rPr>
              <w:t xml:space="preserve"> </w:t>
            </w:r>
            <w:r w:rsidRPr="00A84983">
              <w:rPr>
                <w:rFonts w:ascii="Times New Roman" w:eastAsia="Times New Roman" w:hAnsi="Times New Roman" w:cs="Times New Roman"/>
              </w:rPr>
              <w:t>«</w:t>
            </w:r>
            <w:r w:rsidR="003011AE">
              <w:rPr>
                <w:rFonts w:ascii="Times New Roman" w:eastAsia="Times New Roman" w:hAnsi="Times New Roman" w:cs="Times New Roman"/>
              </w:rPr>
              <w:t>НОРДСЕРВИС</w:t>
            </w:r>
            <w:r w:rsidRPr="00A84983">
              <w:rPr>
                <w:rFonts w:ascii="Times New Roman" w:eastAsia="Times New Roman" w:hAnsi="Times New Roman" w:cs="Times New Roman"/>
              </w:rPr>
              <w:t>»</w:t>
            </w:r>
          </w:p>
          <w:p w:rsidR="008075AB" w:rsidRPr="00A84983" w:rsidRDefault="008075AB" w:rsidP="008075AB">
            <w:pPr>
              <w:spacing w:after="0" w:line="240" w:lineRule="auto"/>
              <w:jc w:val="both"/>
              <w:rPr>
                <w:rFonts w:ascii="Times New Roman" w:eastAsia="Times New Roman" w:hAnsi="Times New Roman" w:cs="Times New Roman"/>
              </w:rPr>
            </w:pPr>
            <w:r w:rsidRPr="00A84983">
              <w:rPr>
                <w:rFonts w:ascii="Times New Roman" w:eastAsia="Times New Roman" w:hAnsi="Times New Roman" w:cs="Times New Roman"/>
              </w:rPr>
              <w:t>______________________ Ш.М. Ассанаев</w:t>
            </w:r>
          </w:p>
          <w:p w:rsidR="0017086B" w:rsidRPr="00A84983" w:rsidRDefault="008075AB" w:rsidP="0006370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Pr>
                <w:rFonts w:ascii="Times New Roman" w:eastAsia="Times New Roman" w:hAnsi="Times New Roman" w:cs="Times New Roman"/>
              </w:rPr>
              <w:t>«___»___________ 202</w:t>
            </w:r>
            <w:r w:rsidR="00063702">
              <w:rPr>
                <w:rFonts w:ascii="Times New Roman" w:eastAsia="Times New Roman" w:hAnsi="Times New Roman" w:cs="Times New Roman"/>
              </w:rPr>
              <w:t>5</w:t>
            </w:r>
            <w:r w:rsidR="005C7B04">
              <w:rPr>
                <w:rFonts w:ascii="Times New Roman" w:eastAsia="Times New Roman" w:hAnsi="Times New Roman" w:cs="Times New Roman"/>
              </w:rPr>
              <w:t xml:space="preserve"> </w:t>
            </w:r>
            <w:r w:rsidRPr="00A84983">
              <w:rPr>
                <w:rFonts w:ascii="Times New Roman" w:eastAsia="Times New Roman" w:hAnsi="Times New Roman" w:cs="Times New Roman"/>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r w:rsidRPr="0027153A">
        <w:rPr>
          <w:rFonts w:ascii="Times New Roman" w:eastAsia="Times New Roman" w:hAnsi="Times New Roman" w:cs="Times New Roman"/>
          <w:b/>
          <w:bCs/>
          <w:sz w:val="24"/>
          <w:szCs w:val="24"/>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A94302" w:rsidRPr="00A94302" w:rsidRDefault="00A94302" w:rsidP="00A94302">
      <w:pPr>
        <w:tabs>
          <w:tab w:val="left" w:pos="708"/>
        </w:tabs>
        <w:spacing w:after="0" w:line="240" w:lineRule="auto"/>
        <w:jc w:val="center"/>
        <w:rPr>
          <w:rFonts w:ascii="Times New Roman" w:eastAsia="Times New Roman" w:hAnsi="Times New Roman" w:cs="Times New Roman"/>
          <w:sz w:val="24"/>
          <w:szCs w:val="24"/>
          <w:u w:val="single"/>
        </w:rPr>
      </w:pPr>
      <w:r w:rsidRPr="00A94302">
        <w:rPr>
          <w:rFonts w:ascii="Times New Roman" w:eastAsia="Times New Roman" w:hAnsi="Times New Roman" w:cs="Times New Roman"/>
          <w:sz w:val="24"/>
          <w:szCs w:val="24"/>
        </w:rPr>
        <w:t xml:space="preserve">На выполнение работ по капитальному </w:t>
      </w:r>
      <w:r w:rsidRPr="00A94302">
        <w:rPr>
          <w:rFonts w:ascii="Times New Roman" w:eastAsia="Times New Roman" w:hAnsi="Times New Roman" w:cs="Times New Roman"/>
          <w:sz w:val="24"/>
          <w:szCs w:val="24"/>
          <w:u w:val="single"/>
        </w:rPr>
        <w:t xml:space="preserve">ремонту </w:t>
      </w:r>
      <w:r>
        <w:rPr>
          <w:rFonts w:ascii="Times New Roman" w:eastAsia="Times New Roman" w:hAnsi="Times New Roman" w:cs="Times New Roman"/>
          <w:sz w:val="24"/>
          <w:szCs w:val="24"/>
          <w:u w:val="single"/>
        </w:rPr>
        <w:t>и окраске фасадов</w:t>
      </w:r>
      <w:r w:rsidRPr="00A94302">
        <w:rPr>
          <w:rFonts w:ascii="Times New Roman" w:eastAsia="Times New Roman" w:hAnsi="Times New Roman" w:cs="Times New Roman"/>
          <w:sz w:val="24"/>
          <w:szCs w:val="24"/>
          <w:u w:val="single"/>
        </w:rPr>
        <w:t xml:space="preserve">, </w:t>
      </w:r>
    </w:p>
    <w:p w:rsidR="00A94302" w:rsidRPr="00A94302" w:rsidRDefault="00A94302" w:rsidP="00A94302">
      <w:pPr>
        <w:tabs>
          <w:tab w:val="left" w:pos="708"/>
        </w:tabs>
        <w:spacing w:after="0" w:line="240" w:lineRule="auto"/>
        <w:jc w:val="center"/>
        <w:rPr>
          <w:rFonts w:ascii="Times New Roman" w:hAnsi="Times New Roman"/>
          <w:color w:val="000000"/>
          <w:sz w:val="24"/>
          <w:szCs w:val="24"/>
        </w:rPr>
      </w:pPr>
      <w:r w:rsidRPr="00A94302">
        <w:rPr>
          <w:rFonts w:ascii="Times New Roman" w:eastAsia="Times New Roman" w:hAnsi="Times New Roman" w:cs="Times New Roman"/>
          <w:sz w:val="24"/>
          <w:szCs w:val="24"/>
        </w:rPr>
        <w:t>в многоквартирных домах в 2025 году.</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rPr>
      </w:pPr>
    </w:p>
    <w:p w:rsidR="00FB1429" w:rsidRPr="0027153A" w:rsidRDefault="008075AB" w:rsidP="008075AB">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kern w:val="32"/>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3011AE">
        <w:rPr>
          <w:rFonts w:ascii="Times New Roman" w:eastAsia="Times New Roman" w:hAnsi="Times New Roman" w:cs="Times New Roman"/>
          <w:bCs/>
          <w:sz w:val="24"/>
          <w:szCs w:val="24"/>
        </w:rPr>
        <w:t>НОРДСЕРВИС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00901B5E">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w:t>
      </w:r>
      <w:r w:rsidR="003011AE">
        <w:rPr>
          <w:rFonts w:ascii="Times New Roman" w:eastAsia="Times New Roman" w:hAnsi="Times New Roman" w:cs="Times New Roman"/>
          <w:bCs/>
          <w:sz w:val="24"/>
          <w:szCs w:val="24"/>
        </w:rPr>
        <w:t>НОРДСЕРВИС</w:t>
      </w:r>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00901B5E">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w:t>
      </w:r>
      <w:proofErr w:type="gramStart"/>
      <w:r w:rsidRPr="0027153A">
        <w:rPr>
          <w:rFonts w:ascii="Times New Roman" w:eastAsia="Times New Roman" w:hAnsi="Times New Roman" w:cs="Times New Roman"/>
          <w:sz w:val="24"/>
          <w:szCs w:val="24"/>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Pr="0027153A">
        <w:rPr>
          <w:rFonts w:ascii="Times New Roman" w:eastAsia="Times New Roman" w:hAnsi="Times New Roman" w:cs="Times New Roman"/>
          <w:bCs/>
          <w:sz w:val="24"/>
          <w:szCs w:val="24"/>
        </w:rPr>
        <w:t>66330</w:t>
      </w:r>
      <w:r w:rsidR="00901B5E">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Официальный сайт</w:t>
      </w:r>
      <w:r w:rsidRPr="0027153A">
        <w:rPr>
          <w:rFonts w:ascii="Times New Roman" w:eastAsia="Times New Roman" w:hAnsi="Times New Roman" w:cs="Times New Roman"/>
          <w:bCs/>
          <w:sz w:val="24"/>
          <w:szCs w:val="24"/>
        </w:rPr>
        <w:t>:</w:t>
      </w:r>
      <w:r w:rsidR="00A94302">
        <w:rPr>
          <w:rFonts w:ascii="Times New Roman" w:eastAsia="Times New Roman" w:hAnsi="Times New Roman" w:cs="Times New Roman"/>
          <w:bCs/>
          <w:sz w:val="24"/>
          <w:szCs w:val="24"/>
        </w:rPr>
        <w:t xml:space="preserve"> </w:t>
      </w:r>
      <w:r w:rsidRPr="0027153A">
        <w:rPr>
          <w:rFonts w:ascii="Times New Roman" w:eastAsia="Times New Roman" w:hAnsi="Times New Roman" w:cs="Times New Roman"/>
          <w:bCs/>
          <w:sz w:val="24"/>
          <w:szCs w:val="24"/>
        </w:rPr>
        <w:t>http://www.</w:t>
      </w:r>
      <w:proofErr w:type="spellStart"/>
      <w:r w:rsidRPr="0027153A">
        <w:rPr>
          <w:rFonts w:ascii="Times New Roman" w:eastAsia="Times New Roman" w:hAnsi="Times New Roman" w:cs="Times New Roman"/>
          <w:bCs/>
          <w:sz w:val="24"/>
          <w:szCs w:val="24"/>
          <w:lang w:val="en-US"/>
        </w:rPr>
        <w:t>ooo</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nordservis</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ru</w:t>
      </w:r>
      <w:proofErr w:type="spellEnd"/>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3011AE">
        <w:rPr>
          <w:rFonts w:ascii="Times New Roman" w:eastAsia="Times New Roman" w:hAnsi="Times New Roman" w:cs="Times New Roman"/>
          <w:bCs/>
          <w:sz w:val="24"/>
          <w:szCs w:val="24"/>
        </w:rPr>
        <w:t>НОРДСЕРВИС</w:t>
      </w:r>
      <w:r w:rsidRPr="0027153A">
        <w:rPr>
          <w:rFonts w:ascii="Times New Roman" w:hAnsi="Times New Roman"/>
          <w:sz w:val="24"/>
          <w:szCs w:val="24"/>
        </w:rPr>
        <w:t xml:space="preserve">» </w:t>
      </w:r>
      <w:r w:rsidR="00901B5E">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901B5E">
        <w:rPr>
          <w:rFonts w:ascii="Times New Roman" w:hAnsi="Times New Roman" w:cs="Times New Roman"/>
          <w:sz w:val="24"/>
          <w:szCs w:val="24"/>
        </w:rPr>
        <w:t>905-998-09-87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9144B5" w:rsidRPr="009144B5">
        <w:rPr>
          <w:rFonts w:ascii="Times New Roman" w:hAnsi="Times New Roman"/>
          <w:sz w:val="24"/>
          <w:szCs w:val="24"/>
        </w:rPr>
        <w:t xml:space="preserve">Проведение капитального ремонта в рамках ПОДПРОГРАММЫ </w:t>
      </w:r>
      <w:r w:rsidR="00791AEF">
        <w:rPr>
          <w:rFonts w:ascii="Times New Roman" w:hAnsi="Times New Roman"/>
          <w:sz w:val="24"/>
          <w:szCs w:val="24"/>
        </w:rPr>
        <w:t>4</w:t>
      </w:r>
      <w:r w:rsidR="009144B5" w:rsidRPr="009144B5">
        <w:rPr>
          <w:rFonts w:ascii="Times New Roman" w:hAnsi="Times New Roman"/>
          <w:sz w:val="24"/>
          <w:szCs w:val="24"/>
        </w:rPr>
        <w:t xml:space="preserve"> </w:t>
      </w:r>
      <w:r w:rsidR="00791AEF" w:rsidRPr="00791AEF">
        <w:rPr>
          <w:rFonts w:ascii="Times New Roman" w:hAnsi="Times New Roman"/>
          <w:sz w:val="24"/>
          <w:szCs w:val="24"/>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9144B5" w:rsidRPr="009144B5">
        <w:rPr>
          <w:rFonts w:ascii="Times New Roman" w:hAnsi="Times New Roman"/>
          <w:sz w:val="24"/>
          <w:szCs w:val="24"/>
        </w:rPr>
        <w:t>.</w:t>
      </w:r>
      <w:r w:rsidR="00791AEF">
        <w:rPr>
          <w:rFonts w:ascii="Times New Roman" w:hAnsi="Times New Roman"/>
          <w:sz w:val="24"/>
          <w:szCs w:val="24"/>
        </w:rPr>
        <w:t xml:space="preserve"> </w:t>
      </w:r>
      <w:r w:rsidR="00791AEF" w:rsidRPr="00791AEF">
        <w:rPr>
          <w:rFonts w:ascii="Times New Roman" w:hAnsi="Times New Roman"/>
          <w:sz w:val="24"/>
          <w:szCs w:val="24"/>
        </w:rPr>
        <w:t>Ремонт общего имущества многоквартирных домов управляющими организациями</w:t>
      </w:r>
      <w:r w:rsidR="00791AEF">
        <w:rPr>
          <w:rFonts w:ascii="Times New Roman" w:hAnsi="Times New Roman"/>
          <w:sz w:val="24"/>
          <w:szCs w:val="24"/>
        </w:rPr>
        <w:t xml:space="preserve">. </w:t>
      </w:r>
      <w:r w:rsidR="00791AEF" w:rsidRPr="00791AEF">
        <w:rPr>
          <w:rFonts w:ascii="Times New Roman" w:hAnsi="Times New Roman"/>
          <w:sz w:val="24"/>
          <w:szCs w:val="24"/>
        </w:rPr>
        <w:t>Ремонт и окраска фасадов</w:t>
      </w:r>
      <w:r w:rsidR="00791AEF">
        <w:rPr>
          <w:rFonts w:ascii="Times New Roman" w:hAnsi="Times New Roman"/>
          <w:sz w:val="24"/>
          <w:szCs w:val="24"/>
        </w:rPr>
        <w:t>.</w:t>
      </w:r>
    </w:p>
    <w:p w:rsidR="00030C58" w:rsidRPr="00A94302" w:rsidRDefault="00835CE0" w:rsidP="00495904">
      <w:pPr>
        <w:pStyle w:val="ad"/>
        <w:numPr>
          <w:ilvl w:val="0"/>
          <w:numId w:val="3"/>
        </w:numPr>
        <w:tabs>
          <w:tab w:val="left" w:pos="0"/>
          <w:tab w:val="left" w:pos="993"/>
        </w:tabs>
        <w:ind w:left="0" w:firstLine="709"/>
        <w:jc w:val="both"/>
        <w:rPr>
          <w:rFonts w:ascii="Times New Roman" w:hAnsi="Times New Roman"/>
          <w:bCs/>
          <w:sz w:val="24"/>
          <w:szCs w:val="24"/>
        </w:rPr>
      </w:pPr>
      <w:r w:rsidRPr="00A94302">
        <w:rPr>
          <w:rFonts w:ascii="Times New Roman" w:hAnsi="Times New Roman"/>
          <w:b/>
          <w:sz w:val="24"/>
          <w:szCs w:val="24"/>
        </w:rPr>
        <w:t>Место выполнения работ</w:t>
      </w:r>
      <w:r w:rsidRPr="00A94302">
        <w:rPr>
          <w:rFonts w:ascii="Times New Roman" w:hAnsi="Times New Roman"/>
          <w:sz w:val="24"/>
          <w:szCs w:val="24"/>
        </w:rPr>
        <w:t xml:space="preserve">: Муниципальное образование город Норильск </w:t>
      </w:r>
      <w:r w:rsidR="00030C58" w:rsidRPr="00A94302">
        <w:rPr>
          <w:rFonts w:ascii="Times New Roman" w:hAnsi="Times New Roman"/>
          <w:bCs/>
          <w:sz w:val="24"/>
          <w:szCs w:val="24"/>
        </w:rPr>
        <w:t>Красноярского края</w:t>
      </w:r>
      <w:r w:rsidR="00854AF8" w:rsidRPr="00A94302">
        <w:rPr>
          <w:rFonts w:ascii="Times New Roman" w:hAnsi="Times New Roman"/>
          <w:bCs/>
          <w:sz w:val="24"/>
          <w:szCs w:val="24"/>
        </w:rPr>
        <w:t>,</w:t>
      </w:r>
      <w:r w:rsidR="00D908CA" w:rsidRPr="00A94302">
        <w:rPr>
          <w:rFonts w:ascii="Times New Roman" w:hAnsi="Times New Roman"/>
          <w:bCs/>
          <w:sz w:val="24"/>
          <w:szCs w:val="24"/>
        </w:rPr>
        <w:t xml:space="preserve"> </w:t>
      </w:r>
      <w:r w:rsidR="00030C58" w:rsidRPr="00A94302">
        <w:rPr>
          <w:rFonts w:ascii="Times New Roman" w:hAnsi="Times New Roman"/>
          <w:bCs/>
          <w:sz w:val="24"/>
          <w:szCs w:val="24"/>
        </w:rPr>
        <w:t>район Центральный</w:t>
      </w:r>
    </w:p>
    <w:p w:rsidR="00835CE0" w:rsidRPr="008075AB" w:rsidRDefault="00835CE0" w:rsidP="00495904">
      <w:pPr>
        <w:pStyle w:val="ad"/>
        <w:numPr>
          <w:ilvl w:val="0"/>
          <w:numId w:val="3"/>
        </w:numPr>
        <w:tabs>
          <w:tab w:val="left" w:pos="142"/>
          <w:tab w:val="left" w:pos="993"/>
        </w:tabs>
        <w:ind w:hanging="77"/>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2B234C">
        <w:rPr>
          <w:rFonts w:ascii="Times New Roman" w:hAnsi="Times New Roman"/>
          <w:sz w:val="24"/>
          <w:szCs w:val="24"/>
        </w:rPr>
        <w:t>31.10.2025 г</w:t>
      </w:r>
      <w:proofErr w:type="gramStart"/>
      <w:r w:rsidR="002B234C">
        <w:rPr>
          <w:rFonts w:ascii="Times New Roman" w:hAnsi="Times New Roman"/>
          <w:sz w:val="24"/>
          <w:szCs w:val="24"/>
        </w:rPr>
        <w:t>.</w:t>
      </w:r>
      <w:r w:rsidR="00F51C1C">
        <w:rPr>
          <w:rFonts w:ascii="Times New Roman" w:hAnsi="Times New Roman"/>
          <w:sz w:val="24"/>
          <w:szCs w:val="24"/>
        </w:rPr>
        <w:t>.</w:t>
      </w:r>
      <w:proofErr w:type="gramEnd"/>
    </w:p>
    <w:p w:rsidR="00DE0E8F" w:rsidRPr="00A94302" w:rsidRDefault="00835CE0" w:rsidP="00495904">
      <w:pPr>
        <w:pStyle w:val="ad"/>
        <w:numPr>
          <w:ilvl w:val="0"/>
          <w:numId w:val="3"/>
        </w:numPr>
        <w:tabs>
          <w:tab w:val="left" w:pos="142"/>
          <w:tab w:val="left" w:pos="993"/>
        </w:tabs>
        <w:ind w:left="0" w:firstLine="709"/>
        <w:jc w:val="both"/>
        <w:rPr>
          <w:rFonts w:ascii="Times New Roman" w:hAnsi="Times New Roman"/>
          <w:b/>
          <w:bCs/>
          <w:sz w:val="24"/>
          <w:szCs w:val="24"/>
        </w:rPr>
      </w:pPr>
      <w:r w:rsidRPr="00A94302">
        <w:rPr>
          <w:rFonts w:ascii="Times New Roman" w:hAnsi="Times New Roman"/>
          <w:b/>
          <w:sz w:val="24"/>
          <w:szCs w:val="24"/>
        </w:rPr>
        <w:t>Источник финансирования:</w:t>
      </w:r>
      <w:r w:rsidR="00D908CA" w:rsidRPr="00A94302">
        <w:rPr>
          <w:rFonts w:ascii="Times New Roman" w:hAnsi="Times New Roman"/>
          <w:b/>
          <w:sz w:val="24"/>
          <w:szCs w:val="24"/>
        </w:rPr>
        <w:t xml:space="preserve"> </w:t>
      </w:r>
      <w:r w:rsidR="00BA253F" w:rsidRPr="00A94302">
        <w:rPr>
          <w:rFonts w:ascii="Times New Roman" w:hAnsi="Times New Roman"/>
          <w:bCs/>
          <w:sz w:val="24"/>
          <w:szCs w:val="24"/>
        </w:rPr>
        <w:t>Субсидии бюджета</w:t>
      </w:r>
      <w:r w:rsidR="00D908CA" w:rsidRPr="00A94302">
        <w:rPr>
          <w:rFonts w:ascii="Times New Roman" w:hAnsi="Times New Roman"/>
          <w:bCs/>
          <w:sz w:val="24"/>
          <w:szCs w:val="24"/>
        </w:rPr>
        <w:t xml:space="preserve"> </w:t>
      </w:r>
      <w:r w:rsidR="00BA253F" w:rsidRPr="00A94302">
        <w:rPr>
          <w:rFonts w:ascii="Times New Roman" w:hAnsi="Times New Roman"/>
          <w:sz w:val="24"/>
          <w:szCs w:val="24"/>
        </w:rPr>
        <w:t>муниципал</w:t>
      </w:r>
      <w:r w:rsidR="00F61F67" w:rsidRPr="00A94302">
        <w:rPr>
          <w:rFonts w:ascii="Times New Roman" w:hAnsi="Times New Roman"/>
          <w:sz w:val="24"/>
          <w:szCs w:val="24"/>
        </w:rPr>
        <w:t>ьного образования город Норильск</w:t>
      </w:r>
      <w:r w:rsidR="004A743B" w:rsidRPr="00A94302">
        <w:rPr>
          <w:rFonts w:ascii="Times New Roman" w:hAnsi="Times New Roman"/>
          <w:sz w:val="24"/>
          <w:szCs w:val="24"/>
        </w:rPr>
        <w:t>.</w:t>
      </w:r>
    </w:p>
    <w:p w:rsidR="00D059A8" w:rsidRPr="008075AB" w:rsidRDefault="008075AB" w:rsidP="00495904">
      <w:pPr>
        <w:pStyle w:val="ad"/>
        <w:numPr>
          <w:ilvl w:val="0"/>
          <w:numId w:val="3"/>
        </w:numPr>
        <w:tabs>
          <w:tab w:val="left" w:pos="142"/>
          <w:tab w:val="left" w:pos="993"/>
        </w:tabs>
        <w:ind w:left="993" w:hanging="284"/>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495904">
      <w:pPr>
        <w:pStyle w:val="ad"/>
        <w:numPr>
          <w:ilvl w:val="0"/>
          <w:numId w:val="3"/>
        </w:numPr>
        <w:tabs>
          <w:tab w:val="left" w:pos="142"/>
          <w:tab w:val="left" w:pos="993"/>
        </w:tabs>
        <w:ind w:left="0" w:firstLine="63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после предоставления Подрядчиком полного пакета исполнительной документации согласно Договор</w:t>
      </w:r>
      <w:r w:rsidR="00901B5E">
        <w:rPr>
          <w:rFonts w:ascii="Times New Roman" w:hAnsi="Times New Roman"/>
          <w:sz w:val="24"/>
          <w:szCs w:val="24"/>
        </w:rPr>
        <w:t>у и техническому</w:t>
      </w:r>
      <w:r w:rsidR="00C37069" w:rsidRPr="008075AB">
        <w:rPr>
          <w:rFonts w:ascii="Times New Roman" w:hAnsi="Times New Roman"/>
          <w:sz w:val="24"/>
          <w:szCs w:val="24"/>
        </w:rPr>
        <w:t xml:space="preserve"> задани</w:t>
      </w:r>
      <w:r w:rsidR="00901B5E">
        <w:rPr>
          <w:rFonts w:ascii="Times New Roman" w:hAnsi="Times New Roman"/>
          <w:sz w:val="24"/>
          <w:szCs w:val="24"/>
        </w:rPr>
        <w:t>ю</w:t>
      </w:r>
      <w:r w:rsidR="00C37069" w:rsidRPr="008075AB">
        <w:rPr>
          <w:rFonts w:ascii="Times New Roman" w:hAnsi="Times New Roman"/>
          <w:sz w:val="24"/>
          <w:szCs w:val="24"/>
        </w:rPr>
        <w:t>.</w:t>
      </w:r>
    </w:p>
    <w:p w:rsidR="00C74256" w:rsidRPr="0027153A" w:rsidRDefault="00C74256" w:rsidP="00A94302">
      <w:pPr>
        <w:numPr>
          <w:ilvl w:val="0"/>
          <w:numId w:val="3"/>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A94302">
      <w:pPr>
        <w:pStyle w:val="ad"/>
        <w:numPr>
          <w:ilvl w:val="0"/>
          <w:numId w:val="3"/>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w:t>
      </w:r>
      <w:proofErr w:type="gramEnd"/>
      <w:r w:rsidR="00CF7BD4" w:rsidRPr="0027153A">
        <w:rPr>
          <w:rFonts w:ascii="Times New Roman" w:hAnsi="Times New Roman"/>
          <w:sz w:val="24"/>
          <w:szCs w:val="24"/>
        </w:rPr>
        <w:t xml:space="preserve">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w:t>
      </w:r>
      <w:proofErr w:type="gramEnd"/>
    </w:p>
    <w:p w:rsidR="009779D7" w:rsidRPr="00F51C1C" w:rsidRDefault="0017086B" w:rsidP="00A94302">
      <w:pPr>
        <w:pStyle w:val="ad"/>
        <w:numPr>
          <w:ilvl w:val="0"/>
          <w:numId w:val="3"/>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tbl>
      <w:tblPr>
        <w:tblStyle w:val="af4"/>
        <w:tblW w:w="9606" w:type="dxa"/>
        <w:tblLook w:val="04A0" w:firstRow="1" w:lastRow="0" w:firstColumn="1" w:lastColumn="0" w:noHBand="0" w:noVBand="1"/>
      </w:tblPr>
      <w:tblGrid>
        <w:gridCol w:w="1061"/>
        <w:gridCol w:w="6560"/>
        <w:gridCol w:w="1985"/>
      </w:tblGrid>
      <w:tr w:rsidR="00870D9E" w:rsidRPr="0027153A" w:rsidTr="00E14FE8">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 лота</w:t>
            </w:r>
          </w:p>
        </w:tc>
        <w:tc>
          <w:tcPr>
            <w:tcW w:w="6560"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1985"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E14FE8" w:rsidRPr="0027153A" w:rsidTr="00E14FE8">
        <w:trPr>
          <w:trHeight w:val="520"/>
        </w:trPr>
        <w:tc>
          <w:tcPr>
            <w:tcW w:w="1061" w:type="dxa"/>
            <w:vMerge w:val="restart"/>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6560" w:type="dxa"/>
            <w:vAlign w:val="center"/>
          </w:tcPr>
          <w:p w:rsidR="00E14FE8" w:rsidRPr="0027153A" w:rsidRDefault="00791AEF" w:rsidP="00117BAF">
            <w:pPr>
              <w:pStyle w:val="ad"/>
              <w:tabs>
                <w:tab w:val="left" w:pos="993"/>
                <w:tab w:val="left" w:pos="6300"/>
                <w:tab w:val="left" w:pos="8460"/>
              </w:tabs>
              <w:ind w:left="0"/>
              <w:jc w:val="center"/>
              <w:rPr>
                <w:rFonts w:ascii="Times New Roman" w:hAnsi="Times New Roman"/>
                <w:sz w:val="24"/>
                <w:szCs w:val="24"/>
              </w:rPr>
            </w:pPr>
            <w:r w:rsidRPr="00791AEF">
              <w:rPr>
                <w:rFonts w:ascii="Times New Roman" w:hAnsi="Times New Roman"/>
                <w:sz w:val="24"/>
                <w:szCs w:val="24"/>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r>
              <w:rPr>
                <w:rFonts w:ascii="Times New Roman" w:hAnsi="Times New Roman"/>
                <w:sz w:val="24"/>
                <w:szCs w:val="24"/>
              </w:rPr>
              <w:t>.</w:t>
            </w:r>
          </w:p>
        </w:tc>
        <w:tc>
          <w:tcPr>
            <w:tcW w:w="1985" w:type="dxa"/>
          </w:tcPr>
          <w:p w:rsidR="00E14FE8" w:rsidRPr="0027153A" w:rsidRDefault="00E14FE8" w:rsidP="008F5FA7">
            <w:pPr>
              <w:pStyle w:val="ad"/>
              <w:tabs>
                <w:tab w:val="left" w:pos="993"/>
                <w:tab w:val="left" w:pos="6300"/>
                <w:tab w:val="left" w:pos="8460"/>
              </w:tabs>
              <w:ind w:left="0"/>
              <w:jc w:val="center"/>
              <w:rPr>
                <w:rFonts w:ascii="Times New Roman" w:hAnsi="Times New Roman"/>
                <w:sz w:val="24"/>
                <w:szCs w:val="24"/>
              </w:rPr>
            </w:pPr>
          </w:p>
        </w:tc>
      </w:tr>
      <w:tr w:rsidR="00E14FE8" w:rsidRPr="00612B5F" w:rsidTr="00E14FE8">
        <w:trPr>
          <w:trHeight w:val="752"/>
        </w:trPr>
        <w:tc>
          <w:tcPr>
            <w:tcW w:w="1061" w:type="dxa"/>
            <w:vMerge/>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F51C1C" w:rsidRDefault="00E14FE8" w:rsidP="00E14FE8">
            <w:pPr>
              <w:pStyle w:val="ad"/>
              <w:widowControl w:val="0"/>
              <w:ind w:left="1080"/>
              <w:rPr>
                <w:rFonts w:ascii="Times New Roman" w:hAnsi="Times New Roman"/>
                <w:sz w:val="26"/>
                <w:szCs w:val="26"/>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24 (</w:t>
            </w:r>
            <w:r>
              <w:rPr>
                <w:rFonts w:ascii="Times New Roman" w:hAnsi="Times New Roman"/>
                <w:sz w:val="26"/>
                <w:szCs w:val="26"/>
                <w:lang w:val="en-US"/>
              </w:rPr>
              <w:t>II</w:t>
            </w:r>
            <w:r>
              <w:rPr>
                <w:rFonts w:ascii="Times New Roman" w:hAnsi="Times New Roman"/>
                <w:sz w:val="26"/>
                <w:szCs w:val="26"/>
              </w:rPr>
              <w:t xml:space="preserve"> этап)</w:t>
            </w:r>
          </w:p>
        </w:tc>
        <w:tc>
          <w:tcPr>
            <w:tcW w:w="1985" w:type="dxa"/>
            <w:vAlign w:val="center"/>
          </w:tcPr>
          <w:p w:rsidR="00E14FE8" w:rsidRPr="008075AB" w:rsidRDefault="00E14FE8" w:rsidP="006D3FDD">
            <w:pPr>
              <w:tabs>
                <w:tab w:val="left" w:pos="1134"/>
              </w:tabs>
              <w:contextualSpacing/>
              <w:jc w:val="center"/>
              <w:rPr>
                <w:b/>
                <w:bCs/>
                <w:sz w:val="24"/>
                <w:szCs w:val="24"/>
                <w:highlight w:val="yellow"/>
              </w:rPr>
            </w:pPr>
            <w:r>
              <w:rPr>
                <w:b/>
                <w:bCs/>
                <w:sz w:val="26"/>
                <w:szCs w:val="26"/>
              </w:rPr>
              <w:t>25 057 237,20</w:t>
            </w:r>
          </w:p>
        </w:tc>
      </w:tr>
      <w:tr w:rsidR="00E14FE8" w:rsidRPr="00D56053" w:rsidTr="00E14FE8">
        <w:trPr>
          <w:trHeight w:val="721"/>
        </w:trPr>
        <w:tc>
          <w:tcPr>
            <w:tcW w:w="1061" w:type="dxa"/>
            <w:vMerge/>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D56053" w:rsidRDefault="00E14FE8" w:rsidP="00E14FE8">
            <w:pPr>
              <w:pStyle w:val="ad"/>
              <w:widowControl w:val="0"/>
              <w:ind w:left="1140"/>
              <w:rPr>
                <w:rFonts w:ascii="Times New Roman" w:hAnsi="Times New Roman"/>
                <w:bCs/>
                <w:sz w:val="24"/>
                <w:szCs w:val="24"/>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94 (</w:t>
            </w:r>
            <w:r>
              <w:rPr>
                <w:rFonts w:ascii="Times New Roman" w:hAnsi="Times New Roman"/>
                <w:sz w:val="26"/>
                <w:szCs w:val="26"/>
                <w:lang w:val="en-US"/>
              </w:rPr>
              <w:t>II</w:t>
            </w:r>
            <w:r>
              <w:rPr>
                <w:rFonts w:ascii="Times New Roman" w:hAnsi="Times New Roman"/>
                <w:sz w:val="26"/>
                <w:szCs w:val="26"/>
              </w:rPr>
              <w:t xml:space="preserve"> этап)</w:t>
            </w:r>
          </w:p>
        </w:tc>
        <w:tc>
          <w:tcPr>
            <w:tcW w:w="1985" w:type="dxa"/>
            <w:vAlign w:val="center"/>
          </w:tcPr>
          <w:p w:rsidR="00E14FE8" w:rsidRPr="008075AB" w:rsidRDefault="00E14FE8" w:rsidP="006D3FDD">
            <w:pPr>
              <w:tabs>
                <w:tab w:val="left" w:pos="1134"/>
              </w:tabs>
              <w:contextualSpacing/>
              <w:jc w:val="center"/>
              <w:rPr>
                <w:b/>
                <w:bCs/>
                <w:sz w:val="24"/>
                <w:szCs w:val="24"/>
              </w:rPr>
            </w:pPr>
            <w:r>
              <w:rPr>
                <w:b/>
                <w:bCs/>
                <w:sz w:val="26"/>
                <w:szCs w:val="26"/>
              </w:rPr>
              <w:t>10 149 527,00</w:t>
            </w:r>
          </w:p>
        </w:tc>
      </w:tr>
      <w:tr w:rsidR="00E14FE8" w:rsidRPr="00D56053" w:rsidTr="00E14FE8">
        <w:trPr>
          <w:trHeight w:val="702"/>
        </w:trPr>
        <w:tc>
          <w:tcPr>
            <w:tcW w:w="1061" w:type="dxa"/>
            <w:vMerge/>
            <w:vAlign w:val="center"/>
          </w:tcPr>
          <w:p w:rsidR="00E14FE8"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AD7EEE" w:rsidRDefault="00E14FE8" w:rsidP="00901B5E">
            <w:pPr>
              <w:tabs>
                <w:tab w:val="left" w:pos="708"/>
              </w:tabs>
              <w:jc w:val="right"/>
              <w:rPr>
                <w:sz w:val="24"/>
                <w:szCs w:val="24"/>
              </w:rPr>
            </w:pPr>
            <w:r>
              <w:rPr>
                <w:sz w:val="24"/>
                <w:szCs w:val="24"/>
              </w:rPr>
              <w:t>ИТОГО:</w:t>
            </w:r>
          </w:p>
        </w:tc>
        <w:tc>
          <w:tcPr>
            <w:tcW w:w="1985" w:type="dxa"/>
            <w:vAlign w:val="center"/>
          </w:tcPr>
          <w:p w:rsidR="00E14FE8" w:rsidRDefault="00E14FE8" w:rsidP="006D3FDD">
            <w:pPr>
              <w:tabs>
                <w:tab w:val="left" w:pos="1134"/>
              </w:tabs>
              <w:contextualSpacing/>
              <w:jc w:val="center"/>
              <w:rPr>
                <w:b/>
                <w:bCs/>
                <w:sz w:val="26"/>
                <w:szCs w:val="26"/>
              </w:rPr>
            </w:pPr>
            <w:r>
              <w:rPr>
                <w:b/>
                <w:bCs/>
                <w:sz w:val="26"/>
                <w:szCs w:val="26"/>
              </w:rPr>
              <w:t>35 206 764,20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A94302">
      <w:pPr>
        <w:pStyle w:val="ad"/>
        <w:numPr>
          <w:ilvl w:val="0"/>
          <w:numId w:val="3"/>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r w:rsidR="00A84983" w:rsidRPr="00AA135B">
        <w:rPr>
          <w:rFonts w:ascii="Times New Roman" w:hAnsi="Times New Roman"/>
          <w:b/>
          <w:bCs/>
          <w:sz w:val="24"/>
          <w:szCs w:val="24"/>
        </w:rPr>
        <w:t xml:space="preserve">: </w:t>
      </w:r>
      <w:r w:rsidR="00380D49" w:rsidRPr="00837A71">
        <w:rPr>
          <w:rFonts w:ascii="Times New Roman" w:hAnsi="Times New Roman"/>
          <w:bCs/>
          <w:sz w:val="24"/>
          <w:szCs w:val="24"/>
          <w:highlight w:val="lightGray"/>
        </w:rPr>
        <w:t>08</w:t>
      </w:r>
      <w:r w:rsidR="00901B5E" w:rsidRPr="00837A71">
        <w:rPr>
          <w:rFonts w:ascii="Times New Roman" w:hAnsi="Times New Roman"/>
          <w:bCs/>
          <w:sz w:val="24"/>
          <w:szCs w:val="24"/>
          <w:highlight w:val="lightGray"/>
        </w:rPr>
        <w:t xml:space="preserve"> </w:t>
      </w:r>
      <w:r w:rsidR="00380D49" w:rsidRPr="00837A71">
        <w:rPr>
          <w:rFonts w:ascii="Times New Roman" w:hAnsi="Times New Roman"/>
          <w:bCs/>
          <w:sz w:val="24"/>
          <w:szCs w:val="24"/>
          <w:highlight w:val="lightGray"/>
        </w:rPr>
        <w:t>августа</w:t>
      </w:r>
      <w:r w:rsidR="00901B5E" w:rsidRPr="00837A71">
        <w:rPr>
          <w:rFonts w:ascii="Times New Roman" w:hAnsi="Times New Roman"/>
          <w:bCs/>
          <w:sz w:val="24"/>
          <w:szCs w:val="24"/>
          <w:highlight w:val="lightGray"/>
        </w:rPr>
        <w:t xml:space="preserve"> </w:t>
      </w:r>
      <w:r w:rsidR="00A84983" w:rsidRPr="00837A71">
        <w:rPr>
          <w:rFonts w:ascii="Times New Roman" w:hAnsi="Times New Roman"/>
          <w:sz w:val="24"/>
          <w:szCs w:val="24"/>
          <w:highlight w:val="lightGray"/>
        </w:rPr>
        <w:t>20</w:t>
      </w:r>
      <w:r w:rsidR="004E4302" w:rsidRPr="00837A71">
        <w:rPr>
          <w:rFonts w:ascii="Times New Roman" w:hAnsi="Times New Roman"/>
          <w:sz w:val="24"/>
          <w:szCs w:val="24"/>
          <w:highlight w:val="lightGray"/>
        </w:rPr>
        <w:t>2</w:t>
      </w:r>
      <w:r w:rsidR="00901B5E" w:rsidRPr="00837A71">
        <w:rPr>
          <w:rFonts w:ascii="Times New Roman" w:hAnsi="Times New Roman"/>
          <w:sz w:val="24"/>
          <w:szCs w:val="24"/>
          <w:highlight w:val="lightGray"/>
        </w:rPr>
        <w:t xml:space="preserve">5 </w:t>
      </w:r>
      <w:r w:rsidR="00A84983" w:rsidRPr="00837A71">
        <w:rPr>
          <w:rFonts w:ascii="Times New Roman" w:hAnsi="Times New Roman"/>
          <w:bCs/>
          <w:sz w:val="24"/>
          <w:szCs w:val="24"/>
          <w:highlight w:val="lightGray"/>
        </w:rPr>
        <w:t>г. 09 ч. 00 мин</w:t>
      </w:r>
      <w:r w:rsidR="00A84983" w:rsidRPr="00B33869">
        <w:rPr>
          <w:rFonts w:ascii="Times New Roman" w:hAnsi="Times New Roman"/>
          <w:bCs/>
          <w:sz w:val="24"/>
          <w:szCs w:val="24"/>
        </w:rPr>
        <w:t>.</w:t>
      </w:r>
      <w:r w:rsidRPr="00B33869">
        <w:rPr>
          <w:rFonts w:ascii="Times New Roman" w:hAnsi="Times New Roman"/>
          <w:b/>
          <w:bCs/>
          <w:sz w:val="24"/>
          <w:szCs w:val="24"/>
        </w:rPr>
        <w:t xml:space="preserve">: </w:t>
      </w:r>
    </w:p>
    <w:p w:rsidR="0017086B" w:rsidRPr="00837A71" w:rsidRDefault="0017086B" w:rsidP="00A94302">
      <w:pPr>
        <w:pStyle w:val="ad"/>
        <w:numPr>
          <w:ilvl w:val="0"/>
          <w:numId w:val="3"/>
        </w:numPr>
        <w:tabs>
          <w:tab w:val="left" w:pos="1134"/>
          <w:tab w:val="left" w:pos="6300"/>
          <w:tab w:val="left" w:pos="8460"/>
        </w:tabs>
        <w:jc w:val="both"/>
        <w:rPr>
          <w:rFonts w:ascii="Times New Roman" w:hAnsi="Times New Roman"/>
          <w:b/>
          <w:sz w:val="24"/>
          <w:szCs w:val="24"/>
          <w:highlight w:val="lightGray"/>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380D49" w:rsidRPr="00837A71">
        <w:rPr>
          <w:rFonts w:ascii="Times New Roman" w:hAnsi="Times New Roman"/>
          <w:bCs/>
          <w:sz w:val="24"/>
          <w:szCs w:val="24"/>
          <w:highlight w:val="lightGray"/>
        </w:rPr>
        <w:t>28</w:t>
      </w:r>
      <w:r w:rsidR="00AA135B" w:rsidRPr="00837A71">
        <w:rPr>
          <w:rFonts w:ascii="Times New Roman" w:hAnsi="Times New Roman"/>
          <w:bCs/>
          <w:sz w:val="24"/>
          <w:szCs w:val="24"/>
          <w:highlight w:val="lightGray"/>
        </w:rPr>
        <w:t xml:space="preserve"> </w:t>
      </w:r>
      <w:r w:rsidR="00901B5E" w:rsidRPr="00837A71">
        <w:rPr>
          <w:rFonts w:ascii="Times New Roman" w:hAnsi="Times New Roman"/>
          <w:bCs/>
          <w:sz w:val="24"/>
          <w:szCs w:val="24"/>
          <w:highlight w:val="lightGray"/>
        </w:rPr>
        <w:t>августа</w:t>
      </w:r>
      <w:r w:rsidR="008075AB" w:rsidRPr="00837A71">
        <w:rPr>
          <w:rFonts w:ascii="Times New Roman" w:hAnsi="Times New Roman"/>
          <w:bCs/>
          <w:sz w:val="24"/>
          <w:szCs w:val="24"/>
          <w:highlight w:val="lightGray"/>
        </w:rPr>
        <w:t xml:space="preserve"> </w:t>
      </w:r>
      <w:r w:rsidR="00A84983" w:rsidRPr="00837A71">
        <w:rPr>
          <w:rFonts w:ascii="Times New Roman" w:hAnsi="Times New Roman"/>
          <w:sz w:val="24"/>
          <w:szCs w:val="24"/>
          <w:highlight w:val="lightGray"/>
        </w:rPr>
        <w:t>20</w:t>
      </w:r>
      <w:r w:rsidR="004E4302" w:rsidRPr="00837A71">
        <w:rPr>
          <w:rFonts w:ascii="Times New Roman" w:hAnsi="Times New Roman"/>
          <w:sz w:val="24"/>
          <w:szCs w:val="24"/>
          <w:highlight w:val="lightGray"/>
        </w:rPr>
        <w:t>2</w:t>
      </w:r>
      <w:r w:rsidR="00901B5E" w:rsidRPr="00837A71">
        <w:rPr>
          <w:rFonts w:ascii="Times New Roman" w:hAnsi="Times New Roman"/>
          <w:sz w:val="24"/>
          <w:szCs w:val="24"/>
          <w:highlight w:val="lightGray"/>
        </w:rPr>
        <w:t>5</w:t>
      </w:r>
      <w:r w:rsidRPr="00837A71">
        <w:rPr>
          <w:rFonts w:ascii="Times New Roman" w:hAnsi="Times New Roman"/>
          <w:bCs/>
          <w:sz w:val="24"/>
          <w:szCs w:val="24"/>
          <w:highlight w:val="lightGray"/>
        </w:rPr>
        <w:t>г.</w:t>
      </w:r>
      <w:r w:rsidR="00835CE0" w:rsidRPr="00837A71">
        <w:rPr>
          <w:rFonts w:ascii="Times New Roman" w:hAnsi="Times New Roman"/>
          <w:bCs/>
          <w:sz w:val="24"/>
          <w:szCs w:val="24"/>
          <w:highlight w:val="lightGray"/>
        </w:rPr>
        <w:t xml:space="preserve"> 18</w:t>
      </w:r>
      <w:r w:rsidRPr="00837A71">
        <w:rPr>
          <w:rFonts w:ascii="Times New Roman" w:hAnsi="Times New Roman"/>
          <w:bCs/>
          <w:sz w:val="24"/>
          <w:szCs w:val="24"/>
          <w:highlight w:val="lightGray"/>
        </w:rPr>
        <w:t xml:space="preserve"> ч. 00 мин</w:t>
      </w:r>
      <w:r w:rsidRPr="00837A71">
        <w:rPr>
          <w:rFonts w:ascii="Times New Roman" w:hAnsi="Times New Roman"/>
          <w:bCs/>
          <w:i/>
          <w:sz w:val="24"/>
          <w:szCs w:val="24"/>
          <w:highlight w:val="lightGray"/>
        </w:rPr>
        <w:t>.</w:t>
      </w:r>
    </w:p>
    <w:p w:rsidR="008C69FA" w:rsidRPr="00AA135B" w:rsidRDefault="0017086B" w:rsidP="00A94302">
      <w:pPr>
        <w:pStyle w:val="ad"/>
        <w:numPr>
          <w:ilvl w:val="0"/>
          <w:numId w:val="3"/>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6330</w:t>
      </w:r>
      <w:r w:rsidR="00901B5E">
        <w:rPr>
          <w:rFonts w:ascii="Times New Roman" w:hAnsi="Times New Roman"/>
          <w:bCs/>
          <w:sz w:val="24"/>
          <w:szCs w:val="24"/>
        </w:rPr>
        <w:t>2</w:t>
      </w:r>
      <w:r w:rsidRPr="00AA135B">
        <w:rPr>
          <w:rFonts w:ascii="Times New Roman" w:hAnsi="Times New Roman"/>
          <w:bCs/>
          <w:sz w:val="24"/>
          <w:szCs w:val="24"/>
        </w:rPr>
        <w:t xml:space="preserve">,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A94302">
      <w:pPr>
        <w:pStyle w:val="ad"/>
        <w:numPr>
          <w:ilvl w:val="0"/>
          <w:numId w:val="3"/>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901B5E">
        <w:rPr>
          <w:rFonts w:ascii="Times New Roman" w:hAnsi="Times New Roman"/>
          <w:b/>
          <w:sz w:val="24"/>
          <w:szCs w:val="24"/>
        </w:rPr>
        <w:t xml:space="preserve"> </w:t>
      </w:r>
      <w:r w:rsidR="007363C7" w:rsidRPr="00AA135B">
        <w:rPr>
          <w:rFonts w:ascii="Times New Roman" w:hAnsi="Times New Roman"/>
          <w:sz w:val="24"/>
          <w:szCs w:val="24"/>
        </w:rPr>
        <w:t>6</w:t>
      </w:r>
      <w:r w:rsidR="007363C7" w:rsidRPr="00AA135B">
        <w:rPr>
          <w:rFonts w:ascii="Times New Roman" w:hAnsi="Times New Roman"/>
          <w:bCs/>
          <w:sz w:val="24"/>
          <w:szCs w:val="24"/>
        </w:rPr>
        <w:t>6330</w:t>
      </w:r>
      <w:r w:rsidR="00901B5E">
        <w:rPr>
          <w:rFonts w:ascii="Times New Roman" w:hAnsi="Times New Roman"/>
          <w:bCs/>
          <w:sz w:val="24"/>
          <w:szCs w:val="24"/>
        </w:rPr>
        <w:t>2</w:t>
      </w:r>
      <w:r w:rsidR="007363C7" w:rsidRPr="00AA135B">
        <w:rPr>
          <w:rFonts w:ascii="Times New Roman" w:hAnsi="Times New Roman"/>
          <w:bCs/>
          <w:sz w:val="24"/>
          <w:szCs w:val="24"/>
        </w:rPr>
        <w:t xml:space="preserve">, Россия, Красноярский край, город Норильск, район Центральный, </w:t>
      </w:r>
      <w:r w:rsidR="00901B5E">
        <w:rPr>
          <w:rFonts w:ascii="Times New Roman" w:hAnsi="Times New Roman"/>
          <w:bCs/>
          <w:sz w:val="24"/>
          <w:szCs w:val="24"/>
        </w:rPr>
        <w:t>Ленинский проспект, д.1</w:t>
      </w:r>
      <w:r w:rsidR="001D7CDC" w:rsidRPr="00AA135B">
        <w:rPr>
          <w:rFonts w:ascii="Times New Roman" w:hAnsi="Times New Roman"/>
          <w:bCs/>
          <w:sz w:val="24"/>
          <w:szCs w:val="24"/>
        </w:rPr>
        <w:t xml:space="preserve">, </w:t>
      </w:r>
      <w:r w:rsidR="00163CB8" w:rsidRPr="00AA135B">
        <w:rPr>
          <w:rFonts w:ascii="Times New Roman" w:hAnsi="Times New Roman"/>
          <w:bCs/>
          <w:sz w:val="24"/>
          <w:szCs w:val="24"/>
        </w:rPr>
        <w:t>МКУ «УЖКХ»</w:t>
      </w:r>
    </w:p>
    <w:p w:rsidR="002F4E0F" w:rsidRPr="00837A71" w:rsidRDefault="008C69FA" w:rsidP="00A94302">
      <w:pPr>
        <w:pStyle w:val="ad"/>
        <w:numPr>
          <w:ilvl w:val="0"/>
          <w:numId w:val="3"/>
        </w:numPr>
        <w:tabs>
          <w:tab w:val="left" w:pos="1134"/>
        </w:tabs>
        <w:autoSpaceDE w:val="0"/>
        <w:autoSpaceDN w:val="0"/>
        <w:adjustRightInd w:val="0"/>
        <w:jc w:val="both"/>
        <w:rPr>
          <w:rFonts w:ascii="Times New Roman" w:hAnsi="Times New Roman"/>
          <w:sz w:val="24"/>
          <w:szCs w:val="24"/>
          <w:highlight w:val="lightGray"/>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380D49" w:rsidRPr="00837A71">
        <w:rPr>
          <w:rFonts w:ascii="Times New Roman" w:hAnsi="Times New Roman"/>
          <w:sz w:val="24"/>
          <w:szCs w:val="24"/>
          <w:highlight w:val="lightGray"/>
        </w:rPr>
        <w:t>29</w:t>
      </w:r>
      <w:r w:rsidR="008075AB" w:rsidRPr="00837A71">
        <w:rPr>
          <w:rFonts w:ascii="Times New Roman" w:hAnsi="Times New Roman"/>
          <w:sz w:val="24"/>
          <w:szCs w:val="24"/>
          <w:highlight w:val="lightGray"/>
        </w:rPr>
        <w:t>.0</w:t>
      </w:r>
      <w:r w:rsidR="00901B5E" w:rsidRPr="00837A71">
        <w:rPr>
          <w:rFonts w:ascii="Times New Roman" w:hAnsi="Times New Roman"/>
          <w:sz w:val="24"/>
          <w:szCs w:val="24"/>
          <w:highlight w:val="lightGray"/>
        </w:rPr>
        <w:t>8</w:t>
      </w:r>
      <w:r w:rsidR="008075AB" w:rsidRPr="00837A71">
        <w:rPr>
          <w:rFonts w:ascii="Times New Roman" w:hAnsi="Times New Roman"/>
          <w:sz w:val="24"/>
          <w:szCs w:val="24"/>
          <w:highlight w:val="lightGray"/>
        </w:rPr>
        <w:t>.202</w:t>
      </w:r>
      <w:r w:rsidR="00901B5E" w:rsidRPr="00837A71">
        <w:rPr>
          <w:rFonts w:ascii="Times New Roman" w:hAnsi="Times New Roman"/>
          <w:sz w:val="24"/>
          <w:szCs w:val="24"/>
          <w:highlight w:val="lightGray"/>
        </w:rPr>
        <w:t xml:space="preserve">5 </w:t>
      </w:r>
      <w:r w:rsidR="008075AB" w:rsidRPr="00837A71">
        <w:rPr>
          <w:rFonts w:ascii="Times New Roman" w:hAnsi="Times New Roman"/>
          <w:sz w:val="24"/>
          <w:szCs w:val="24"/>
          <w:highlight w:val="lightGray"/>
        </w:rPr>
        <w:t>г</w:t>
      </w:r>
      <w:r w:rsidR="00A84983" w:rsidRPr="00837A71">
        <w:rPr>
          <w:rFonts w:ascii="Times New Roman" w:hAnsi="Times New Roman"/>
          <w:sz w:val="24"/>
          <w:szCs w:val="24"/>
          <w:highlight w:val="lightGray"/>
        </w:rPr>
        <w:t>. в 12 час 00мин</w:t>
      </w:r>
    </w:p>
    <w:p w:rsidR="002F4E0F" w:rsidRPr="00AA135B" w:rsidRDefault="0017086B" w:rsidP="00A94302">
      <w:pPr>
        <w:pStyle w:val="ad"/>
        <w:numPr>
          <w:ilvl w:val="0"/>
          <w:numId w:val="3"/>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380D49" w:rsidRPr="00837A71">
        <w:rPr>
          <w:rFonts w:ascii="Times New Roman" w:hAnsi="Times New Roman"/>
          <w:sz w:val="24"/>
          <w:szCs w:val="24"/>
          <w:highlight w:val="lightGray"/>
        </w:rPr>
        <w:t>01</w:t>
      </w:r>
      <w:r w:rsidR="00030A1F" w:rsidRPr="00837A71">
        <w:rPr>
          <w:rFonts w:ascii="Times New Roman" w:hAnsi="Times New Roman"/>
          <w:sz w:val="24"/>
          <w:szCs w:val="24"/>
          <w:highlight w:val="lightGray"/>
        </w:rPr>
        <w:t>.0</w:t>
      </w:r>
      <w:r w:rsidR="00380D49" w:rsidRPr="00837A71">
        <w:rPr>
          <w:rFonts w:ascii="Times New Roman" w:hAnsi="Times New Roman"/>
          <w:sz w:val="24"/>
          <w:szCs w:val="24"/>
          <w:highlight w:val="lightGray"/>
        </w:rPr>
        <w:t>9</w:t>
      </w:r>
      <w:r w:rsidR="00030A1F" w:rsidRPr="00837A71">
        <w:rPr>
          <w:rFonts w:ascii="Times New Roman" w:hAnsi="Times New Roman"/>
          <w:sz w:val="24"/>
          <w:szCs w:val="24"/>
          <w:highlight w:val="lightGray"/>
        </w:rPr>
        <w:t>.202</w:t>
      </w:r>
      <w:r w:rsidR="00380D49" w:rsidRPr="00837A71">
        <w:rPr>
          <w:rFonts w:ascii="Times New Roman" w:hAnsi="Times New Roman"/>
          <w:sz w:val="24"/>
          <w:szCs w:val="24"/>
          <w:highlight w:val="lightGray"/>
        </w:rPr>
        <w:t>5</w:t>
      </w:r>
      <w:r w:rsidR="00030A1F" w:rsidRPr="00837A71">
        <w:rPr>
          <w:rFonts w:ascii="Times New Roman" w:hAnsi="Times New Roman"/>
          <w:sz w:val="24"/>
          <w:szCs w:val="24"/>
          <w:highlight w:val="lightGray"/>
        </w:rPr>
        <w:t>г</w:t>
      </w:r>
      <w:r w:rsidR="00A84983" w:rsidRPr="00837A71">
        <w:rPr>
          <w:rFonts w:ascii="Times New Roman" w:hAnsi="Times New Roman"/>
          <w:sz w:val="24"/>
          <w:szCs w:val="24"/>
          <w:highlight w:val="lightGray"/>
        </w:rPr>
        <w:t>. в 12 час 00 мин</w:t>
      </w:r>
      <w:r w:rsidRPr="00AA135B">
        <w:rPr>
          <w:rFonts w:ascii="Times New Roman" w:hAnsi="Times New Roman"/>
          <w:sz w:val="24"/>
          <w:szCs w:val="24"/>
        </w:rPr>
        <w:t xml:space="preserve"> </w:t>
      </w:r>
    </w:p>
    <w:p w:rsidR="00F203D0" w:rsidRDefault="00F203D0" w:rsidP="00A94302">
      <w:pPr>
        <w:pStyle w:val="ad"/>
        <w:numPr>
          <w:ilvl w:val="0"/>
          <w:numId w:val="3"/>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901B5E" w:rsidRPr="0027153A" w:rsidRDefault="00901B5E" w:rsidP="00901B5E">
      <w:pPr>
        <w:pStyle w:val="ad"/>
        <w:tabs>
          <w:tab w:val="left" w:pos="-142"/>
          <w:tab w:val="left" w:pos="851"/>
          <w:tab w:val="left" w:pos="993"/>
        </w:tabs>
        <w:ind w:left="1353"/>
        <w:jc w:val="both"/>
        <w:rPr>
          <w:rFonts w:ascii="Times New Roman" w:hAnsi="Times New Roman"/>
          <w:b/>
          <w:sz w:val="24"/>
          <w:szCs w:val="24"/>
        </w:rPr>
      </w:pP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Соответствие требованиям, установленным в соответствии с законодательством Российской Федерации к лицам, о</w:t>
      </w:r>
      <w:bookmarkStart w:id="0" w:name="_GoBack"/>
      <w:bookmarkEnd w:id="0"/>
      <w:r w:rsidRPr="00A94302">
        <w:rPr>
          <w:rFonts w:ascii="Times New Roman" w:eastAsia="Times New Roman" w:hAnsi="Times New Roman" w:cs="Times New Roman"/>
          <w:color w:val="000000"/>
          <w:lang w:eastAsia="zh-CN"/>
        </w:rPr>
        <w:t>существляющим оказание услуг и (или) выполнение работ, являющимися объектом закупки;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proofErr w:type="gramStart"/>
      <w:r w:rsidRPr="00A94302">
        <w:rPr>
          <w:rFonts w:ascii="Times New Roman" w:eastAsia="Times New Roman" w:hAnsi="Times New Roman" w:cs="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94302">
        <w:rPr>
          <w:rFonts w:ascii="Times New Roman" w:eastAsia="Times New Roman" w:hAnsi="Times New Roman" w:cs="Times New Roman"/>
          <w:color w:val="000000"/>
          <w:lang w:eastAsia="zh-CN"/>
        </w:rPr>
        <w:t xml:space="preserve"> </w:t>
      </w:r>
      <w:proofErr w:type="gramStart"/>
      <w:r w:rsidRPr="00A94302">
        <w:rPr>
          <w:rFonts w:ascii="Times New Roman" w:eastAsia="Times New Roman" w:hAnsi="Times New Roman" w:cs="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sz w:val="24"/>
          <w:szCs w:val="24"/>
        </w:rPr>
        <w:lastRenderedPageBreak/>
        <w:t>Отсутствие между участником закупки и заказчиком (членами комиссии) конфликта интересов;</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proofErr w:type="gramStart"/>
      <w:r w:rsidRPr="00A94302">
        <w:rPr>
          <w:rFonts w:ascii="Times New Roman" w:eastAsia="Calibri" w:hAnsi="Times New Roman" w:cs="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A94302">
        <w:rPr>
          <w:rFonts w:ascii="Times New Roman" w:eastAsia="Calibri"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 xml:space="preserve">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A94302">
        <w:rPr>
          <w:rFonts w:ascii="Times New Roman" w:eastAsia="Times New Roman" w:hAnsi="Times New Roman" w:cs="Times New Roman"/>
          <w:color w:val="000000"/>
          <w:u w:val="single"/>
          <w:lang w:eastAsia="zh-CN"/>
        </w:rPr>
        <w:t>муниципальных нужд»;</w:t>
      </w:r>
      <w:r w:rsidRPr="00A94302">
        <w:rPr>
          <w:rFonts w:ascii="Times New Roman" w:eastAsia="Times New Roman" w:hAnsi="Times New Roman" w:cs="Times New Roman"/>
          <w:color w:val="000000"/>
          <w:lang w:eastAsia="zh-CN"/>
        </w:rPr>
        <w:tab/>
      </w:r>
    </w:p>
    <w:p w:rsidR="00A94302" w:rsidRPr="00A94302" w:rsidRDefault="00A94302" w:rsidP="00495904">
      <w:pPr>
        <w:widowControl w:val="0"/>
        <w:tabs>
          <w:tab w:val="left" w:pos="709"/>
        </w:tabs>
        <w:spacing w:after="0" w:line="274" w:lineRule="exact"/>
        <w:ind w:firstLine="709"/>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8)  Участник закупки не является офшорной компанией;</w:t>
      </w:r>
    </w:p>
    <w:p w:rsidR="00A94302" w:rsidRPr="00A94302" w:rsidRDefault="00A94302" w:rsidP="00A94302">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zh-CN"/>
        </w:rPr>
      </w:pPr>
      <w:proofErr w:type="gramStart"/>
      <w:r w:rsidRPr="00A94302">
        <w:rPr>
          <w:rFonts w:ascii="Times New Roman" w:eastAsia="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A94302">
          <w:rPr>
            <w:rFonts w:ascii="Times New Roman" w:eastAsia="Times New Roman" w:hAnsi="Times New Roman" w:cs="Times New Roman"/>
            <w:color w:val="0000FF"/>
            <w:sz w:val="24"/>
            <w:szCs w:val="24"/>
          </w:rPr>
          <w:t>Приказом</w:t>
        </w:r>
      </w:hyperlink>
      <w:r w:rsidRPr="00A94302">
        <w:rPr>
          <w:rFonts w:ascii="Times New Roman" w:eastAsia="Times New Roman" w:hAnsi="Times New Roman" w:cs="Times New Roman"/>
          <w:sz w:val="24"/>
          <w:szCs w:val="24"/>
        </w:rPr>
        <w:t xml:space="preserve"> Министерства регионального развития Российской Федерации</w:t>
      </w:r>
      <w:proofErr w:type="gramEnd"/>
      <w:r w:rsidRPr="00A94302">
        <w:rPr>
          <w:rFonts w:ascii="Times New Roman" w:eastAsia="Times New Roman" w:hAnsi="Times New Roman" w:cs="Times New Roman"/>
          <w:sz w:val="24"/>
          <w:szCs w:val="24"/>
        </w:rPr>
        <w:t xml:space="preserve"> от 30.12.2009 N 624 (далее – перечень).</w:t>
      </w:r>
    </w:p>
    <w:p w:rsidR="00A94302" w:rsidRPr="00A94302" w:rsidRDefault="00A94302" w:rsidP="00A94302">
      <w:pPr>
        <w:numPr>
          <w:ilvl w:val="0"/>
          <w:numId w:val="3"/>
        </w:numPr>
        <w:tabs>
          <w:tab w:val="left" w:pos="993"/>
          <w:tab w:val="left" w:pos="1134"/>
        </w:tabs>
        <w:autoSpaceDE w:val="0"/>
        <w:autoSpaceDN w:val="0"/>
        <w:adjustRightInd w:val="0"/>
        <w:spacing w:after="0" w:line="240" w:lineRule="auto"/>
        <w:ind w:left="927"/>
        <w:contextualSpacing/>
        <w:jc w:val="both"/>
        <w:rPr>
          <w:rFonts w:ascii="Times New Roman" w:eastAsia="Times New Roman" w:hAnsi="Times New Roman" w:cs="Times New Roman"/>
          <w:b/>
          <w:bCs/>
          <w:sz w:val="24"/>
          <w:szCs w:val="24"/>
        </w:rPr>
      </w:pPr>
      <w:r w:rsidRPr="00A94302">
        <w:rPr>
          <w:rFonts w:ascii="Times New Roman" w:eastAsia="Times New Roman" w:hAnsi="Times New Roman" w:cs="Times New Roman"/>
          <w:b/>
          <w:sz w:val="24"/>
          <w:szCs w:val="24"/>
        </w:rPr>
        <w:t>Требования к заявке на участие в процедуре закупки: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A94302" w:rsidRPr="00A94302" w:rsidRDefault="00A94302" w:rsidP="003011AE">
      <w:pPr>
        <w:spacing w:after="0" w:line="240" w:lineRule="auto"/>
        <w:jc w:val="both"/>
        <w:rPr>
          <w:rFonts w:ascii="Times New Roman" w:hAnsi="Times New Roman" w:cs="Times New Roman"/>
          <w:sz w:val="24"/>
          <w:szCs w:val="24"/>
        </w:rPr>
      </w:pPr>
      <w:bookmarkStart w:id="1" w:name="P128"/>
      <w:bookmarkEnd w:id="1"/>
      <w:r w:rsidRPr="00A94302">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 Заявка на участие в конкурсе должна содержать информацию, указанную заказчиком в конкурсной документации: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A94302">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A94302">
        <w:rPr>
          <w:rFonts w:ascii="Times New Roman" w:hAnsi="Times New Roman" w:cs="Times New Roman"/>
          <w:sz w:val="24"/>
          <w:szCs w:val="24"/>
        </w:rPr>
        <w:t xml:space="preserve">В случае если от имени участника закупки действует </w:t>
      </w:r>
      <w:r w:rsidRPr="00A94302">
        <w:rPr>
          <w:rFonts w:ascii="Times New Roman" w:hAnsi="Times New Roman" w:cs="Times New Roman"/>
          <w:sz w:val="24"/>
          <w:szCs w:val="24"/>
        </w:rPr>
        <w:lastRenderedPageBreak/>
        <w:t>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A94302">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A94302">
        <w:rPr>
          <w:rFonts w:ascii="Times New Roman" w:hAnsi="Times New Roman" w:cs="Times New Roman"/>
          <w:sz w:val="24"/>
          <w:szCs w:val="24"/>
        </w:rPr>
        <w:t>и(</w:t>
      </w:r>
      <w:proofErr w:type="gramEnd"/>
      <w:r w:rsidRPr="00A94302">
        <w:rPr>
          <w:rFonts w:ascii="Times New Roman" w:hAnsi="Times New Roman" w:cs="Times New Roman"/>
          <w:sz w:val="24"/>
          <w:szCs w:val="24"/>
        </w:rPr>
        <w:t xml:space="preserve">в пункте 22), в соответствии с </w:t>
      </w:r>
      <w:hyperlink w:anchor="P74" w:history="1">
        <w:r w:rsidRPr="00A94302">
          <w:rPr>
            <w:rFonts w:ascii="Times New Roman" w:hAnsi="Times New Roman" w:cs="Times New Roman"/>
            <w:color w:val="0000FF"/>
            <w:sz w:val="24"/>
            <w:szCs w:val="24"/>
          </w:rPr>
          <w:t>пунктом 1.5</w:t>
        </w:r>
      </w:hyperlink>
      <w:r w:rsidRPr="00A94302">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A94302">
        <w:rPr>
          <w:rFonts w:ascii="Times New Roman" w:hAnsi="Times New Roman" w:cs="Times New Roman"/>
          <w:sz w:val="24"/>
          <w:szCs w:val="24"/>
        </w:rPr>
        <w:t xml:space="preserve"> (при наличии печати) закупки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A94302">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A94302">
        <w:rPr>
          <w:rFonts w:ascii="Times New Roman" w:hAnsi="Times New Roman" w:cs="Times New Roman"/>
          <w:sz w:val="24"/>
          <w:szCs w:val="24"/>
        </w:rPr>
        <w:t xml:space="preserve"> договора является крупной сделкой.</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w:t>
      </w:r>
      <w:r w:rsidRPr="00A94302">
        <w:rPr>
          <w:rFonts w:ascii="Times New Roman" w:hAnsi="Times New Roman" w:cs="Times New Roman"/>
          <w:sz w:val="24"/>
          <w:szCs w:val="24"/>
        </w:rPr>
        <w:lastRenderedPageBreak/>
        <w:t>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3. В случае</w:t>
      </w:r>
      <w:proofErr w:type="gramStart"/>
      <w:r w:rsidRPr="00A94302">
        <w:rPr>
          <w:rFonts w:ascii="Times New Roman" w:hAnsi="Times New Roman" w:cs="Times New Roman"/>
          <w:sz w:val="24"/>
          <w:szCs w:val="24"/>
        </w:rPr>
        <w:t>,</w:t>
      </w:r>
      <w:proofErr w:type="gramEnd"/>
      <w:r w:rsidRPr="00A94302">
        <w:rPr>
          <w:rFonts w:ascii="Times New Roman" w:hAnsi="Times New Roman" w:cs="Times New Roman"/>
          <w:sz w:val="24"/>
          <w:szCs w:val="24"/>
        </w:rPr>
        <w:t xml:space="preserve"> если в конкурсной документации о проведении конкурса указан такой критерий оценки заявок участников закупки на участие в конкурсе, как «квалификация участника закупки», заявка участника закупки должна содержать также документы, подтверждающие его квалификацию.</w:t>
      </w:r>
    </w:p>
    <w:p w:rsidR="00A94302" w:rsidRPr="00A94302" w:rsidRDefault="00A94302" w:rsidP="003011AE">
      <w:pPr>
        <w:spacing w:after="0" w:line="240" w:lineRule="auto"/>
        <w:jc w:val="both"/>
        <w:rPr>
          <w:rFonts w:ascii="Times New Roman" w:hAnsi="Times New Roman" w:cs="Times New Roman"/>
          <w:color w:val="000000"/>
          <w:sz w:val="24"/>
          <w:szCs w:val="24"/>
          <w:lang w:eastAsia="zh-CN"/>
        </w:rPr>
      </w:pPr>
      <w:r w:rsidRPr="00A94302">
        <w:rPr>
          <w:rFonts w:ascii="Times New Roman" w:hAnsi="Times New Roman" w:cs="Times New Roman"/>
          <w:sz w:val="24"/>
          <w:szCs w:val="24"/>
        </w:rPr>
        <w:t xml:space="preserve">              4. </w:t>
      </w:r>
      <w:proofErr w:type="gramStart"/>
      <w:r w:rsidRPr="00A94302">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Pr="00A94302">
          <w:rPr>
            <w:rFonts w:ascii="Times New Roman" w:hAnsi="Times New Roman" w:cs="Times New Roman"/>
            <w:color w:val="0000FF"/>
            <w:sz w:val="24"/>
            <w:szCs w:val="24"/>
          </w:rPr>
          <w:t>Приказом</w:t>
        </w:r>
      </w:hyperlink>
      <w:r w:rsidRPr="00A94302">
        <w:rPr>
          <w:rFonts w:ascii="Times New Roman" w:hAnsi="Times New Roman" w:cs="Times New Roman"/>
          <w:sz w:val="24"/>
          <w:szCs w:val="24"/>
        </w:rPr>
        <w:t xml:space="preserve"> Министерства регионального развития Российской Федерации от</w:t>
      </w:r>
      <w:proofErr w:type="gramEnd"/>
      <w:r w:rsidRPr="00A94302">
        <w:rPr>
          <w:rFonts w:ascii="Times New Roman" w:hAnsi="Times New Roman" w:cs="Times New Roman"/>
          <w:sz w:val="24"/>
          <w:szCs w:val="24"/>
        </w:rPr>
        <w:t xml:space="preserve"> 30.12.2009 N 624 (далее – перечень).</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             5. Документ,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A94302" w:rsidRPr="00A94302" w:rsidRDefault="00A94302" w:rsidP="003011AE">
      <w:pPr>
        <w:tabs>
          <w:tab w:val="left" w:pos="426"/>
          <w:tab w:val="left" w:pos="851"/>
          <w:tab w:val="left" w:pos="993"/>
          <w:tab w:val="left" w:pos="1134"/>
        </w:tabs>
        <w:spacing w:after="0" w:line="240" w:lineRule="auto"/>
        <w:ind w:firstLine="709"/>
        <w:contextualSpacing/>
        <w:jc w:val="both"/>
        <w:rPr>
          <w:rFonts w:ascii="Times New Roman" w:eastAsia="Times New Roman" w:hAnsi="Times New Roman" w:cs="Times New Roman"/>
          <w:i/>
          <w:sz w:val="24"/>
          <w:szCs w:val="24"/>
          <w:u w:val="single"/>
        </w:rPr>
      </w:pPr>
      <w:r w:rsidRPr="00A94302">
        <w:rPr>
          <w:rFonts w:ascii="Times New Roman" w:eastAsia="Times New Roman" w:hAnsi="Times New Roman" w:cs="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A94302">
        <w:rPr>
          <w:rFonts w:ascii="Times New Roman" w:eastAsia="Times New Roman" w:hAnsi="Times New Roman" w:cs="Times New Roman"/>
          <w:i/>
          <w:sz w:val="24"/>
          <w:szCs w:val="24"/>
          <w:u w:val="single"/>
        </w:rPr>
        <w:t>и он несет ответственность за подлинность и достоверность этих информации и документов.</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A94302" w:rsidRPr="00A94302" w:rsidRDefault="00A94302" w:rsidP="003011AE">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Times New Roman" w:hAnsi="Times New Roman" w:cs="Times New Roman"/>
          <w:b/>
          <w:sz w:val="24"/>
          <w:szCs w:val="24"/>
        </w:rPr>
        <w:t xml:space="preserve">Все документы, входящие в состав заявки, должны быть оформлены с учётом следующих требований: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копии документов должны быть заверены нотариально в случае, если указание на это содержится в документации о закупке;</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3) в документах не допускается применение факсимильных подписей, а так же наличие подчисток и исправлений;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A94302" w:rsidRPr="00A94302" w:rsidRDefault="00A94302" w:rsidP="003011AE">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Times New Roman" w:hAnsi="Times New Roman" w:cs="Times New Roman"/>
          <w:sz w:val="24"/>
          <w:szCs w:val="24"/>
        </w:rPr>
        <w:t xml:space="preserve">5) </w:t>
      </w:r>
      <w:r w:rsidRPr="00A94302">
        <w:rPr>
          <w:rFonts w:ascii="Times New Roman" w:eastAsia="Times New Roman" w:hAnsi="Times New Roman" w:cs="Times New Roman"/>
          <w:b/>
          <w:i/>
          <w:sz w:val="24"/>
          <w:szCs w:val="24"/>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A94302" w:rsidRPr="00A94302" w:rsidRDefault="00A94302" w:rsidP="003011AE">
      <w:pPr>
        <w:widowControl w:val="0"/>
        <w:numPr>
          <w:ilvl w:val="0"/>
          <w:numId w:val="3"/>
        </w:numPr>
        <w:tabs>
          <w:tab w:val="left" w:pos="-142"/>
          <w:tab w:val="left" w:pos="1134"/>
        </w:tabs>
        <w:autoSpaceDE w:val="0"/>
        <w:autoSpaceDN w:val="0"/>
        <w:adjustRightInd w:val="0"/>
        <w:spacing w:after="0" w:line="240" w:lineRule="auto"/>
        <w:ind w:left="927"/>
        <w:contextualSpacing/>
        <w:jc w:val="both"/>
        <w:rPr>
          <w:rFonts w:ascii="Times New Roman" w:eastAsia="Times New Roman" w:hAnsi="Times New Roman" w:cs="Times New Roman"/>
          <w:b/>
          <w:sz w:val="24"/>
          <w:szCs w:val="24"/>
        </w:rPr>
      </w:pPr>
      <w:r w:rsidRPr="00A94302">
        <w:rPr>
          <w:rFonts w:ascii="Times New Roman" w:eastAsia="Times New Roman" w:hAnsi="Times New Roman" w:cs="Times New Roman"/>
          <w:b/>
          <w:sz w:val="24"/>
          <w:szCs w:val="24"/>
        </w:rPr>
        <w:t>Порядок подачи заявок:</w:t>
      </w:r>
    </w:p>
    <w:p w:rsidR="00A94302" w:rsidRPr="00A94302" w:rsidRDefault="00A94302" w:rsidP="003011AE">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A94302">
        <w:rPr>
          <w:rFonts w:ascii="Times New Roman" w:hAnsi="Times New Roman"/>
          <w:sz w:val="24"/>
          <w:szCs w:val="24"/>
        </w:rPr>
        <w:t>Участник закупки подает в письменной форме заявку на участие конкурсе в запечатанном конверте, не позволяющем просматривать содержание указанной заявки до вскрытия. Заявка на участие должна содержать информацию, указанную в пункте 22, 23настоящей конкурсной документации.</w:t>
      </w:r>
    </w:p>
    <w:p w:rsidR="00A94302" w:rsidRPr="00A94302" w:rsidRDefault="00A94302" w:rsidP="00A94302">
      <w:pPr>
        <w:tabs>
          <w:tab w:val="left" w:pos="-142"/>
          <w:tab w:val="left" w:pos="900"/>
          <w:tab w:val="left" w:pos="993"/>
        </w:tabs>
        <w:spacing w:after="0" w:line="240" w:lineRule="auto"/>
        <w:ind w:firstLine="709"/>
        <w:jc w:val="both"/>
      </w:pPr>
      <w:r w:rsidRPr="00A94302">
        <w:rPr>
          <w:rFonts w:ascii="Times New Roman" w:hAnsi="Times New Roman" w:cs="Times New Roman"/>
          <w:sz w:val="24"/>
          <w:szCs w:val="24"/>
        </w:rPr>
        <w:lastRenderedPageBreak/>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4302" w:rsidRPr="00A94302" w:rsidRDefault="00A94302" w:rsidP="00A94302">
      <w:pPr>
        <w:tabs>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Каждый конверт с заявкой участника закупки на участие в конкурсе, поступивший в срок, указанный в конкурсной документации, регистрируется Заказчиком.</w:t>
      </w:r>
    </w:p>
    <w:p w:rsidR="00A94302" w:rsidRPr="00A94302" w:rsidRDefault="00A94302" w:rsidP="00A94302">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A94302">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A94302" w:rsidRPr="00A94302" w:rsidRDefault="00A94302" w:rsidP="00A94302">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Участник закупки, подавший заявку на участие в конкурсе, вправе внести изменения в поданную им заявку или отозвать ее в любое время до момента вскрытия конвертов с заявками комиссией по закупкам.</w:t>
      </w:r>
    </w:p>
    <w:p w:rsidR="00A94302" w:rsidRPr="00A94302" w:rsidRDefault="00A94302" w:rsidP="00A94302">
      <w:pPr>
        <w:tabs>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 конкурсной документации.</w:t>
      </w:r>
    </w:p>
    <w:p w:rsidR="00A94302" w:rsidRPr="00A94302" w:rsidRDefault="00A94302" w:rsidP="00A9430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A94302">
        <w:rPr>
          <w:rFonts w:ascii="Times New Roman" w:hAnsi="Times New Roman" w:cs="Times New Roman"/>
          <w:sz w:val="24"/>
          <w:szCs w:val="24"/>
        </w:rPr>
        <w:t>срока подачи заявок участников закупки</w:t>
      </w:r>
      <w:proofErr w:type="gramEnd"/>
      <w:r w:rsidRPr="00A94302">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Заказчиком.</w:t>
      </w:r>
    </w:p>
    <w:p w:rsidR="00A94302" w:rsidRPr="00A94302" w:rsidRDefault="00A94302" w:rsidP="00A9430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A94302" w:rsidRPr="00A94302" w:rsidRDefault="00A94302" w:rsidP="00A94302">
      <w:pPr>
        <w:numPr>
          <w:ilvl w:val="0"/>
          <w:numId w:val="3"/>
        </w:numPr>
        <w:tabs>
          <w:tab w:val="left" w:pos="-142"/>
          <w:tab w:val="left" w:pos="993"/>
          <w:tab w:val="left" w:pos="1134"/>
        </w:tabs>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дачи разъяснений положений конкурсной документации.</w:t>
      </w:r>
    </w:p>
    <w:p w:rsidR="00A94302" w:rsidRPr="00A94302" w:rsidRDefault="00A94302" w:rsidP="00A9430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Calibri" w:hAnsi="Times New Roman" w:cs="Times New Roman"/>
          <w:sz w:val="24"/>
          <w:szCs w:val="24"/>
        </w:rPr>
        <w:t xml:space="preserve">Любой участник закупки вправе направить в письменной форме запрос о даче разъяснений положений конкурсной документации (не более трех запросов Заказчику). </w:t>
      </w:r>
      <w:r w:rsidRPr="00A94302">
        <w:rPr>
          <w:rFonts w:ascii="Times New Roman" w:hAnsi="Times New Roman"/>
          <w:sz w:val="24"/>
          <w:szCs w:val="24"/>
        </w:rPr>
        <w:t xml:space="preserve">В течение двух рабочих дней </w:t>
      </w:r>
      <w:proofErr w:type="gramStart"/>
      <w:r w:rsidRPr="00A94302">
        <w:rPr>
          <w:rFonts w:ascii="Times New Roman" w:hAnsi="Times New Roman"/>
          <w:sz w:val="24"/>
          <w:szCs w:val="24"/>
        </w:rPr>
        <w:t>с даты поступления</w:t>
      </w:r>
      <w:proofErr w:type="gramEnd"/>
      <w:r w:rsidRPr="00A94302">
        <w:rPr>
          <w:rFonts w:ascii="Times New Roman" w:hAnsi="Times New Roman"/>
          <w:sz w:val="24"/>
          <w:szCs w:val="24"/>
        </w:rPr>
        <w:t xml:space="preserve"> указанного запроса Заказчик обязан направить в письменной форме и в форме электронного документа разъяснения положений конкурсной документации, если указанный запрос поступил к Заказчику не позднее, чем за пять календарных дней до даты окончания срока подачи заявок на участие в конкурсе.</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В случае если запрос о даче разъяснений положений конкурсной документации поступил к Заказчику позднее,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A94302">
        <w:rPr>
          <w:rFonts w:ascii="Times New Roman" w:hAnsi="Times New Roman"/>
          <w:sz w:val="24"/>
          <w:szCs w:val="24"/>
        </w:rPr>
        <w:t>с даты получения</w:t>
      </w:r>
      <w:proofErr w:type="gramEnd"/>
      <w:r w:rsidRPr="00A94302">
        <w:rPr>
          <w:rFonts w:ascii="Times New Roman" w:hAnsi="Times New Roman"/>
          <w:sz w:val="24"/>
          <w:szCs w:val="24"/>
        </w:rPr>
        <w:t xml:space="preserve"> такого запроса информируется заявитель.</w:t>
      </w: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вскрытия конвертов: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вовремя, в месте, в порядке и в соответствии с процедурами, которые указаны в конкурсной документации.</w:t>
      </w:r>
    </w:p>
    <w:p w:rsidR="00A94302" w:rsidRPr="00A94302" w:rsidRDefault="00A94302" w:rsidP="00A9430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вскрытии составляется Протокол вскрытия конвертов с заявками участников закупки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если такие конверты поступили Заказчику до истечения срока подачи заявок на участие в конкурсе, указанного в извещении о проведении конкурса. </w:t>
      </w:r>
      <w:proofErr w:type="gramStart"/>
      <w:r w:rsidRPr="00A94302">
        <w:rPr>
          <w:rFonts w:ascii="Times New Roman" w:eastAsia="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A94302">
        <w:rPr>
          <w:rFonts w:ascii="Times New Roman" w:eastAsia="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w:t>
      </w:r>
      <w:r w:rsidRPr="00A94302">
        <w:rPr>
          <w:rFonts w:ascii="Times New Roman" w:eastAsia="Times New Roman" w:hAnsi="Times New Roman" w:cs="Times New Roman"/>
          <w:sz w:val="24"/>
          <w:szCs w:val="24"/>
        </w:rPr>
        <w:lastRenderedPageBreak/>
        <w:t xml:space="preserve">на участие в конкурсе, конверт с заявкой </w:t>
      </w:r>
      <w:proofErr w:type="gramStart"/>
      <w:r w:rsidRPr="00A94302">
        <w:rPr>
          <w:rFonts w:ascii="Times New Roman" w:eastAsia="Times New Roman" w:hAnsi="Times New Roman" w:cs="Times New Roman"/>
          <w:sz w:val="24"/>
          <w:szCs w:val="24"/>
        </w:rPr>
        <w:t>участника</w:t>
      </w:r>
      <w:proofErr w:type="gramEnd"/>
      <w:r w:rsidRPr="00A94302">
        <w:rPr>
          <w:rFonts w:ascii="Times New Roman" w:eastAsia="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A94302">
        <w:rPr>
          <w:rFonts w:ascii="Times New Roman" w:eastAsia="Times New Roman" w:hAnsi="Times New Roman" w:cs="Times New Roman"/>
          <w:sz w:val="24"/>
          <w:szCs w:val="24"/>
        </w:rPr>
        <w:t>несостоявшимся</w:t>
      </w:r>
      <w:proofErr w:type="gramEnd"/>
      <w:r w:rsidRPr="00A94302">
        <w:rPr>
          <w:rFonts w:ascii="Times New Roman" w:eastAsia="Times New Roman" w:hAnsi="Times New Roman" w:cs="Times New Roman"/>
          <w:sz w:val="24"/>
          <w:szCs w:val="24"/>
        </w:rPr>
        <w:t>.</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Заказчик обязан обеспечить осуществление аудиозаписи вскрытия конвертов с заявками на участие в конкурсе.</w:t>
      </w: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рассмотрения и оценки заявок:</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Максимальный срок рассмотрения и оценки заявок на участие в конкурсе составляет 5 (пять) календарных дней </w:t>
      </w:r>
      <w:proofErr w:type="gramStart"/>
      <w:r w:rsidRPr="00A94302">
        <w:rPr>
          <w:rFonts w:ascii="Times New Roman" w:hAnsi="Times New Roman"/>
          <w:sz w:val="24"/>
          <w:szCs w:val="24"/>
        </w:rPr>
        <w:t>с даты вскрытия</w:t>
      </w:r>
      <w:proofErr w:type="gramEnd"/>
      <w:r w:rsidRPr="00A94302">
        <w:rPr>
          <w:rFonts w:ascii="Times New Roman" w:hAnsi="Times New Roman"/>
          <w:sz w:val="24"/>
          <w:szCs w:val="24"/>
        </w:rPr>
        <w:t xml:space="preserve"> конвертов с такими заявками. </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A94302">
        <w:rPr>
          <w:rFonts w:ascii="Times New Roman" w:hAnsi="Times New Roman"/>
          <w:b/>
          <w:sz w:val="24"/>
          <w:szCs w:val="24"/>
        </w:rPr>
        <w:t>Критерии оценки заявок участников закупки:</w:t>
      </w:r>
    </w:p>
    <w:p w:rsidR="00A94302" w:rsidRPr="00A94302" w:rsidRDefault="00A94302" w:rsidP="00A94302">
      <w:pPr>
        <w:autoSpaceDE w:val="0"/>
        <w:autoSpaceDN w:val="0"/>
        <w:adjustRightInd w:val="0"/>
        <w:spacing w:after="0" w:line="240" w:lineRule="auto"/>
        <w:ind w:firstLine="709"/>
        <w:jc w:val="both"/>
        <w:rPr>
          <w:rFonts w:ascii="Calibri" w:hAnsi="Calibri" w:cs="Calibri"/>
          <w:sz w:val="24"/>
          <w:szCs w:val="24"/>
        </w:rPr>
      </w:pPr>
      <w:r w:rsidRPr="00A94302">
        <w:rPr>
          <w:rFonts w:ascii="Times New Roman" w:eastAsia="Times New Roman" w:hAnsi="Times New Roman" w:cs="Times New Roman"/>
          <w:sz w:val="24"/>
          <w:szCs w:val="24"/>
        </w:rPr>
        <w:t>Комиссия осуществляет оценку заявок участников закупки на участие в конкурсе</w:t>
      </w:r>
      <w:r w:rsidRPr="00A94302">
        <w:rPr>
          <w:rFonts w:ascii="Times New Roman" w:hAnsi="Times New Roman" w:cs="Times New Roman"/>
          <w:sz w:val="24"/>
          <w:szCs w:val="24"/>
        </w:rPr>
        <w:t>, которые не были отклонены,</w:t>
      </w:r>
      <w:r w:rsidRPr="00A94302">
        <w:rPr>
          <w:rFonts w:ascii="Times New Roman" w:eastAsia="Times New Roman" w:hAnsi="Times New Roman" w:cs="Times New Roman"/>
          <w:sz w:val="24"/>
          <w:szCs w:val="24"/>
        </w:rPr>
        <w:t xml:space="preserve"> по следующим 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цена договора;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б) срок выполнения работ;</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квалификация участника закупки.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Общее максимальное количество баллов по всем критериям</w:t>
      </w:r>
      <w:r>
        <w:rPr>
          <w:rFonts w:ascii="Times New Roman" w:eastAsia="Times New Roman" w:hAnsi="Times New Roman" w:cs="Times New Roman"/>
          <w:sz w:val="24"/>
          <w:szCs w:val="24"/>
        </w:rPr>
        <w:t xml:space="preserve"> </w:t>
      </w:r>
      <w:r w:rsidRPr="00A94302">
        <w:rPr>
          <w:rFonts w:ascii="Times New Roman" w:eastAsia="Times New Roman" w:hAnsi="Times New Roman" w:cs="Times New Roman"/>
          <w:sz w:val="24"/>
          <w:szCs w:val="24"/>
        </w:rPr>
        <w:t>составляет 100.</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Оценка по критерию «квалификация участника закупки» производится по трем подкритериям: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опыт работы (количество успешно завершенных объектов-аналогов за последний календарный год);</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б) квалификация персонала (наличие в штате квалифицированного инженерного персонала);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соблюдение техники безопасности (количество несчастных случаев при производстве работ за последний календарный год).</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Оценка заявок на участие в конкурсе проводится комиссией в следующей последовательности: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ранжирование заявок на участие в конкурсе по критериям «цена договора» и «срок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б) выставление количества баллов заявкам на участие в конкурсе по критериям «цена договора» и «срок выполнения работ» в соответствии с приложениями№ 3, 4, 5к конкурсной </w:t>
      </w:r>
      <w:r w:rsidRPr="00A94302">
        <w:rPr>
          <w:rFonts w:ascii="Times New Roman" w:eastAsia="Times New Roman" w:hAnsi="Times New Roman" w:cs="Times New Roman"/>
          <w:sz w:val="24"/>
          <w:szCs w:val="24"/>
        </w:rPr>
        <w:lastRenderedPageBreak/>
        <w:t>документации.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г) суммирование баллов, полученных каждой заявкой на участие в конкурсе по трем 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д)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A94302" w:rsidRPr="00A94302" w:rsidRDefault="00A94302" w:rsidP="00A94302">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если по результатам рассмотрения и оценки 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место, дата, время проведения рассмотрения и оценки таких заявок;</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информация об участниках закупки, заявки на участие в конкурсе которых были рассмотрены;</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A94302" w:rsidRPr="00A94302" w:rsidRDefault="00A94302" w:rsidP="00A94302">
      <w:pPr>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4) решение</w:t>
      </w:r>
      <w:r w:rsidRPr="00A94302">
        <w:rPr>
          <w:rFonts w:ascii="Times New Roman" w:hAnsi="Times New Roman" w:cs="Times New Roman"/>
          <w:sz w:val="24"/>
          <w:szCs w:val="24"/>
        </w:rPr>
        <w:t xml:space="preserve"> каждого члена</w:t>
      </w:r>
      <w:r w:rsidRPr="00A94302">
        <w:rPr>
          <w:rFonts w:ascii="Times New Roman" w:eastAsia="Times New Roman" w:hAnsi="Times New Roman" w:cs="Times New Roman"/>
          <w:sz w:val="24"/>
          <w:szCs w:val="24"/>
        </w:rPr>
        <w:t xml:space="preserve"> комиссии об отклонении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5) порядок оценки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место, дата, время проведения рассмотрения такой заявки;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3) решение </w:t>
      </w:r>
      <w:r w:rsidRPr="00A94302">
        <w:rPr>
          <w:rFonts w:ascii="Times New Roman" w:hAnsi="Times New Roman" w:cs="Times New Roman"/>
          <w:sz w:val="24"/>
          <w:szCs w:val="24"/>
        </w:rPr>
        <w:t xml:space="preserve">каждого члена </w:t>
      </w:r>
      <w:r w:rsidRPr="00A94302">
        <w:rPr>
          <w:rFonts w:ascii="Times New Roman" w:eastAsia="Times New Roman" w:hAnsi="Times New Roman" w:cs="Times New Roman"/>
          <w:sz w:val="24"/>
          <w:szCs w:val="24"/>
        </w:rPr>
        <w:t>комиссии о соответствии такой заявки требованиям конкурсной документации;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eastAsia="Calibri" w:hAnsi="Times New Roman" w:cs="Times New Roman"/>
          <w:sz w:val="24"/>
          <w:szCs w:val="24"/>
        </w:rPr>
      </w:pPr>
      <w:r w:rsidRPr="00A94302">
        <w:rPr>
          <w:rFonts w:ascii="Times New Roman" w:eastAsia="Times New Roman" w:hAnsi="Times New Roman" w:cs="Times New Roman"/>
          <w:sz w:val="24"/>
          <w:szCs w:val="24"/>
        </w:rPr>
        <w:lastRenderedPageBreak/>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A94302">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23 </w:t>
      </w:r>
      <w:r w:rsidRPr="00A94302">
        <w:rPr>
          <w:rFonts w:ascii="Times New Roman" w:eastAsia="Times New Roman" w:hAnsi="Times New Roman" w:cs="Times New Roman"/>
          <w:sz w:val="24"/>
          <w:szCs w:val="24"/>
        </w:rPr>
        <w:t>настоящей конкурсной документации</w:t>
      </w:r>
      <w:r w:rsidRPr="00A94302">
        <w:rPr>
          <w:rFonts w:ascii="Times New Roman" w:eastAsia="Calibri" w:hAnsi="Times New Roman" w:cs="Times New Roman"/>
          <w:sz w:val="24"/>
          <w:szCs w:val="24"/>
        </w:rPr>
        <w:t xml:space="preserve">. </w:t>
      </w:r>
      <w:proofErr w:type="gramStart"/>
      <w:r w:rsidRPr="00A94302">
        <w:rPr>
          <w:rFonts w:ascii="Times New Roman" w:eastAsia="Calibri" w:hAnsi="Times New Roman" w:cs="Times New Roman"/>
          <w:sz w:val="24"/>
          <w:szCs w:val="24"/>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 не позднее рабочего дня, следующего за датой подписания указанных протоколов.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 xml:space="preserve">Порядок и срок подписания договора: </w:t>
      </w:r>
    </w:p>
    <w:p w:rsidR="00A94302" w:rsidRPr="00A94302" w:rsidRDefault="00A94302" w:rsidP="00A9430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A94302" w:rsidRPr="00A94302" w:rsidRDefault="00A94302" w:rsidP="00A9430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Договор заключается не позднее чем в течении10 (десяти) календарных дней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Протокола рассмотрения и оценки заявок на участие в конкурсе. </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bookmarkStart w:id="2" w:name="P347"/>
      <w:bookmarkEnd w:id="2"/>
      <w:r w:rsidRPr="00A94302">
        <w:rPr>
          <w:rFonts w:ascii="Times New Roman" w:eastAsia="Times New Roman" w:hAnsi="Times New Roman" w:cs="Times New Roman"/>
          <w:sz w:val="24"/>
          <w:szCs w:val="24"/>
        </w:rPr>
        <w:t xml:space="preserve">В течение 10 (десяти) календарных дней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если победителем закупки не исполнены вышеуказанные требования, такой победитель является уклонившимся от заключения договора.</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участие в конкурсе которого, присвоен второй номер, </w:t>
      </w:r>
      <w:r w:rsidRPr="00A94302">
        <w:rPr>
          <w:rFonts w:ascii="Times New Roman" w:hAnsi="Times New Roman" w:cs="Times New Roman"/>
          <w:sz w:val="24"/>
          <w:szCs w:val="24"/>
        </w:rPr>
        <w:t>в случае его согласия</w:t>
      </w:r>
      <w:r w:rsidRPr="00A94302">
        <w:rPr>
          <w:rFonts w:ascii="Times New Roman" w:eastAsia="Times New Roman" w:hAnsi="Times New Roman" w:cs="Times New Roman"/>
          <w:sz w:val="24"/>
          <w:szCs w:val="24"/>
        </w:rPr>
        <w:t>.</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A94302">
        <w:rPr>
          <w:rFonts w:ascii="Times New Roman" w:eastAsia="Times New Roman" w:hAnsi="Times New Roman" w:cs="Times New Roman"/>
          <w:sz w:val="24"/>
          <w:szCs w:val="24"/>
        </w:rPr>
        <w:t>с даты признания</w:t>
      </w:r>
      <w:proofErr w:type="gramEnd"/>
      <w:r w:rsidRPr="00A94302">
        <w:rPr>
          <w:rFonts w:ascii="Times New Roman" w:eastAsia="Times New Roman" w:hAnsi="Times New Roman" w:cs="Times New Roman"/>
          <w:sz w:val="24"/>
          <w:szCs w:val="24"/>
        </w:rPr>
        <w:t xml:space="preserve"> победителя закупки, уклонившимся от заключения договора. Участник закупки, заявке на участие в конкурсе которого, присвоен второй номер, вправе подписать договор и передать его Заказчику в порядке и в сроки, предусмотренные настоящим пунктом конкурсной документации, или отказаться от заключения договора.</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не предоставления участником закупки, заявке на участие в конкурсе которого, присвоен второй номер, в установленный срок, подписанных этим участником экземпляров договора Заказчику в установленный срок, конкурс признается несостоявшимся.</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Договор заключается с единственным участником закупки в случае признания конкурса не состоявшимся по следующим основаниям:</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3" w:name="P354"/>
      <w:bookmarkEnd w:id="3"/>
    </w:p>
    <w:p w:rsidR="00A94302" w:rsidRPr="00A94302" w:rsidRDefault="00A94302" w:rsidP="00A94302">
      <w:pPr>
        <w:widowControl w:val="0"/>
        <w:numPr>
          <w:ilvl w:val="0"/>
          <w:numId w:val="3"/>
        </w:numPr>
        <w:tabs>
          <w:tab w:val="left" w:pos="1134"/>
        </w:tabs>
        <w:autoSpaceDE w:val="0"/>
        <w:autoSpaceDN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Дополнительные положения:</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A94302" w:rsidRPr="00A94302" w:rsidRDefault="00A94302" w:rsidP="00A94302">
      <w:pPr>
        <w:widowControl w:val="0"/>
        <w:numPr>
          <w:ilvl w:val="0"/>
          <w:numId w:val="45"/>
        </w:numPr>
        <w:tabs>
          <w:tab w:val="left" w:pos="993"/>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A94302">
        <w:rPr>
          <w:rFonts w:ascii="Times New Roman" w:eastAsia="Times New Roman" w:hAnsi="Times New Roman" w:cs="Times New Roman"/>
          <w:sz w:val="24"/>
          <w:szCs w:val="24"/>
        </w:rPr>
        <w:t>окончания срока подачи заявок участников закупки</w:t>
      </w:r>
      <w:proofErr w:type="gramEnd"/>
      <w:r w:rsidRPr="00A94302">
        <w:rPr>
          <w:rFonts w:ascii="Times New Roman" w:eastAsia="Times New Roman" w:hAnsi="Times New Roman" w:cs="Times New Roman"/>
          <w:sz w:val="24"/>
          <w:szCs w:val="24"/>
        </w:rPr>
        <w:t xml:space="preserve"> на участие в конкурсе. </w:t>
      </w:r>
    </w:p>
    <w:p w:rsidR="00A94302" w:rsidRPr="00A94302" w:rsidRDefault="00A94302" w:rsidP="00A9430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A94302">
        <w:rPr>
          <w:rFonts w:ascii="Times New Roman" w:eastAsia="Times New Roman" w:hAnsi="Times New Roman" w:cs="Times New Roman"/>
          <w:sz w:val="24"/>
          <w:szCs w:val="24"/>
        </w:rPr>
        <w:lastRenderedPageBreak/>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A94302">
        <w:rPr>
          <w:rFonts w:ascii="Times New Roman" w:eastAsia="Times New Roman" w:hAnsi="Times New Roman" w:cs="Times New Roman"/>
          <w:sz w:val="24"/>
          <w:szCs w:val="24"/>
        </w:rPr>
        <w:t xml:space="preserve"> При этом срок подачи заявок участников закупки на участие в конкурсе продляется таким образом, чтобы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A94302" w:rsidRPr="00A94302" w:rsidRDefault="00A94302" w:rsidP="00A9430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A94302">
        <w:rPr>
          <w:rFonts w:ascii="Times New Roman" w:eastAsia="Times New Roman" w:hAnsi="Times New Roman" w:cs="Times New Roman"/>
          <w:sz w:val="24"/>
          <w:szCs w:val="24"/>
        </w:rPr>
        <w:t>позднее</w:t>
      </w:r>
      <w:proofErr w:type="gramEnd"/>
      <w:r w:rsidRPr="00A94302">
        <w:rPr>
          <w:rFonts w:ascii="Times New Roman" w:eastAsia="Times New Roman" w:hAnsi="Times New Roman" w:cs="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w:t>
      </w:r>
      <w:r w:rsidR="00495904">
        <w:rPr>
          <w:rFonts w:ascii="Times New Roman" w:eastAsia="Times New Roman" w:hAnsi="Times New Roman" w:cs="Times New Roman"/>
          <w:sz w:val="24"/>
          <w:szCs w:val="24"/>
        </w:rPr>
        <w:t xml:space="preserve"> </w:t>
      </w:r>
      <w:r w:rsidRPr="00A94302">
        <w:rPr>
          <w:rFonts w:ascii="Times New Roman" w:eastAsia="Times New Roman" w:hAnsi="Times New Roman" w:cs="Times New Roman"/>
          <w:sz w:val="24"/>
          <w:szCs w:val="24"/>
        </w:rPr>
        <w:t>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A94302" w:rsidRPr="00A94302" w:rsidRDefault="00A94302" w:rsidP="00A94302">
      <w:pPr>
        <w:tabs>
          <w:tab w:val="left" w:pos="1134"/>
        </w:tabs>
        <w:spacing w:after="0"/>
        <w:jc w:val="both"/>
        <w:rPr>
          <w:rFonts w:ascii="Times New Roman" w:hAnsi="Times New Roman"/>
          <w:b/>
          <w:sz w:val="24"/>
          <w:szCs w:val="24"/>
        </w:rPr>
      </w:pPr>
    </w:p>
    <w:p w:rsidR="00A94302" w:rsidRPr="00A94302" w:rsidRDefault="00A94302" w:rsidP="00A94302">
      <w:pPr>
        <w:tabs>
          <w:tab w:val="left" w:pos="1134"/>
        </w:tabs>
        <w:spacing w:after="0"/>
        <w:jc w:val="both"/>
        <w:rPr>
          <w:rFonts w:ascii="Times New Roman" w:hAnsi="Times New Roman"/>
          <w:b/>
          <w:sz w:val="24"/>
          <w:szCs w:val="24"/>
        </w:rPr>
      </w:pPr>
      <w:r w:rsidRPr="00A94302">
        <w:rPr>
          <w:rFonts w:ascii="Times New Roman" w:hAnsi="Times New Roman"/>
          <w:b/>
          <w:sz w:val="24"/>
          <w:szCs w:val="24"/>
        </w:rPr>
        <w:t>Приложения к конкурсной документации:</w:t>
      </w:r>
    </w:p>
    <w:p w:rsidR="00A94302" w:rsidRPr="00A94302" w:rsidRDefault="00A94302" w:rsidP="00A94302">
      <w:pPr>
        <w:tabs>
          <w:tab w:val="left" w:pos="1134"/>
        </w:tabs>
        <w:spacing w:after="0"/>
        <w:jc w:val="both"/>
        <w:rPr>
          <w:rFonts w:ascii="Times New Roman" w:hAnsi="Times New Roman"/>
          <w:sz w:val="24"/>
          <w:szCs w:val="24"/>
        </w:rPr>
      </w:pPr>
      <w:r w:rsidRPr="00A94302">
        <w:rPr>
          <w:rFonts w:ascii="Times New Roman" w:hAnsi="Times New Roman"/>
          <w:sz w:val="24"/>
          <w:szCs w:val="24"/>
        </w:rPr>
        <w:t>Приложение № 1. Форма заявки на участие в закупке.</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2. Перечень лотов.</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3. Оценка ранжированных заявок по критерию «цена договора».</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4. Оценка ранжированных заявок по критерию «срок выполнения работ».</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5. Оценка ранжированных заявок по критерию «квалификация участника закупки».</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6. Проект договора.</w:t>
      </w:r>
    </w:p>
    <w:p w:rsid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7. Техническое задание.</w:t>
      </w:r>
    </w:p>
    <w:p w:rsidR="00B53999" w:rsidRPr="00A94302" w:rsidRDefault="00B53999" w:rsidP="00A94302">
      <w:pPr>
        <w:tabs>
          <w:tab w:val="left" w:pos="1134"/>
        </w:tabs>
        <w:spacing w:after="0" w:line="240" w:lineRule="auto"/>
        <w:jc w:val="both"/>
        <w:rPr>
          <w:rFonts w:ascii="Times New Roman" w:hAnsi="Times New Roman"/>
          <w:sz w:val="24"/>
          <w:szCs w:val="24"/>
        </w:rPr>
      </w:pPr>
      <w:r>
        <w:rPr>
          <w:rFonts w:ascii="Times New Roman" w:hAnsi="Times New Roman"/>
          <w:sz w:val="24"/>
          <w:szCs w:val="24"/>
        </w:rPr>
        <w:t>Приложение № 8. Сводный расчёт стоимости.</w:t>
      </w:r>
    </w:p>
    <w:p w:rsidR="00A94302" w:rsidRPr="00A94302" w:rsidRDefault="00B53999" w:rsidP="00A94302">
      <w:pPr>
        <w:tabs>
          <w:tab w:val="left" w:pos="1134"/>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Приложение № 9</w:t>
      </w:r>
      <w:r w:rsidR="00A94302" w:rsidRPr="00A94302">
        <w:rPr>
          <w:rFonts w:ascii="Times New Roman" w:eastAsia="Times New Roman" w:hAnsi="Times New Roman" w:cs="Times New Roman"/>
          <w:sz w:val="24"/>
          <w:szCs w:val="24"/>
        </w:rPr>
        <w:t xml:space="preserve">. </w:t>
      </w:r>
      <w:r w:rsidR="00A94302" w:rsidRPr="00A94302">
        <w:rPr>
          <w:rFonts w:ascii="Times New Roman" w:hAnsi="Times New Roman" w:cs="Times New Roman"/>
          <w:sz w:val="24"/>
          <w:szCs w:val="24"/>
        </w:rPr>
        <w:t>Опись документов.</w:t>
      </w:r>
    </w:p>
    <w:p w:rsidR="00A94302" w:rsidRPr="00A94302" w:rsidRDefault="00A94302" w:rsidP="00A94302">
      <w:pPr>
        <w:tabs>
          <w:tab w:val="left" w:pos="1134"/>
        </w:tabs>
        <w:spacing w:after="0" w:line="240" w:lineRule="auto"/>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Приложение № </w:t>
      </w:r>
      <w:r w:rsidR="00B53999">
        <w:rPr>
          <w:rFonts w:ascii="Times New Roman" w:eastAsia="Times New Roman" w:hAnsi="Times New Roman" w:cs="Times New Roman"/>
          <w:sz w:val="24"/>
          <w:szCs w:val="24"/>
        </w:rPr>
        <w:t>10</w:t>
      </w:r>
      <w:r w:rsidRPr="00A94302">
        <w:rPr>
          <w:rFonts w:ascii="Times New Roman" w:eastAsia="Times New Roman" w:hAnsi="Times New Roman" w:cs="Times New Roman"/>
          <w:sz w:val="24"/>
          <w:szCs w:val="24"/>
        </w:rPr>
        <w:t xml:space="preserve">. </w:t>
      </w:r>
      <w:r w:rsidRPr="00A94302">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A94302" w:rsidRPr="00A94302" w:rsidRDefault="00A94302" w:rsidP="00A94302">
      <w:pPr>
        <w:tabs>
          <w:tab w:val="left" w:pos="1134"/>
        </w:tabs>
        <w:spacing w:after="0" w:line="240" w:lineRule="auto"/>
        <w:jc w:val="both"/>
        <w:rPr>
          <w:rFonts w:ascii="Times New Roman" w:hAnsi="Times New Roman" w:cs="Times New Roman"/>
          <w:color w:val="000000"/>
          <w:sz w:val="24"/>
          <w:szCs w:val="24"/>
        </w:rPr>
      </w:pPr>
      <w:r w:rsidRPr="00A94302">
        <w:rPr>
          <w:rFonts w:ascii="Times New Roman" w:eastAsia="Times New Roman" w:hAnsi="Times New Roman" w:cs="Times New Roman"/>
          <w:sz w:val="24"/>
          <w:szCs w:val="24"/>
        </w:rPr>
        <w:t>Приложение № 1</w:t>
      </w:r>
      <w:r w:rsidR="00B53999">
        <w:rPr>
          <w:rFonts w:ascii="Times New Roman" w:eastAsia="Times New Roman" w:hAnsi="Times New Roman" w:cs="Times New Roman"/>
          <w:sz w:val="24"/>
          <w:szCs w:val="24"/>
        </w:rPr>
        <w:t>1</w:t>
      </w:r>
      <w:r w:rsidRPr="00A94302">
        <w:rPr>
          <w:rFonts w:ascii="Times New Roman" w:eastAsia="Times New Roman" w:hAnsi="Times New Roman" w:cs="Times New Roman"/>
          <w:sz w:val="24"/>
          <w:szCs w:val="24"/>
        </w:rPr>
        <w:t xml:space="preserve">. </w:t>
      </w:r>
      <w:r w:rsidRPr="00A94302">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A94302" w:rsidRPr="00A94302" w:rsidRDefault="00B53999" w:rsidP="00A9430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Приложение № 12</w:t>
      </w:r>
      <w:r w:rsidR="00A94302" w:rsidRPr="00A94302">
        <w:rPr>
          <w:rFonts w:ascii="Times New Roman" w:eastAsia="Times New Roman" w:hAnsi="Times New Roman" w:cs="Times New Roman"/>
          <w:sz w:val="24"/>
          <w:szCs w:val="24"/>
        </w:rPr>
        <w:t xml:space="preserve">. </w:t>
      </w:r>
      <w:r w:rsidR="00A94302" w:rsidRPr="00A94302">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A94302" w:rsidRPr="00A94302" w:rsidRDefault="00B53999" w:rsidP="00A9430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Приложение № 13</w:t>
      </w:r>
      <w:r w:rsidR="00A94302" w:rsidRPr="00A94302">
        <w:rPr>
          <w:rFonts w:ascii="Times New Roman" w:eastAsia="Times New Roman" w:hAnsi="Times New Roman" w:cs="Times New Roman"/>
          <w:sz w:val="24"/>
          <w:szCs w:val="24"/>
        </w:rPr>
        <w:t>.</w:t>
      </w:r>
      <w:r w:rsidR="00A94302" w:rsidRPr="00A94302">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A94302" w:rsidRPr="00A94302" w:rsidRDefault="00B53999" w:rsidP="00A943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14</w:t>
      </w:r>
      <w:r w:rsidR="00A94302" w:rsidRPr="00A94302">
        <w:rPr>
          <w:rFonts w:ascii="Times New Roman" w:eastAsia="Times New Roman" w:hAnsi="Times New Roman" w:cs="Times New Roman"/>
          <w:sz w:val="24"/>
          <w:szCs w:val="24"/>
        </w:rPr>
        <w:t>.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A94302">
      <w:pPr>
        <w:tabs>
          <w:tab w:val="left" w:pos="851"/>
        </w:tabs>
        <w:spacing w:after="0" w:line="240" w:lineRule="auto"/>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9144B5">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AA729D">
        <w:rPr>
          <w:rFonts w:ascii="Times New Roman" w:eastAsia="Times New Roman" w:hAnsi="Times New Roman" w:cs="Times New Roman"/>
          <w:iCs/>
          <w:sz w:val="24"/>
          <w:szCs w:val="24"/>
        </w:rPr>
        <w:t>5</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rPr>
      </w:pPr>
      <w:r w:rsidRPr="00D56053">
        <w:rPr>
          <w:rFonts w:ascii="Times New Roman" w:eastAsia="Times New Roman" w:hAnsi="Times New Roman" w:cs="Times New Roman"/>
          <w:sz w:val="26"/>
          <w:szCs w:val="26"/>
        </w:rPr>
        <w:t xml:space="preserve">Проведение капитального ремонта в рамках ПОДПРОГРАММЫ </w:t>
      </w:r>
      <w:r w:rsidR="00791AEF">
        <w:rPr>
          <w:rFonts w:ascii="Times New Roman" w:eastAsia="Times New Roman" w:hAnsi="Times New Roman" w:cs="Times New Roman"/>
          <w:sz w:val="26"/>
          <w:szCs w:val="26"/>
        </w:rPr>
        <w:t>4</w:t>
      </w:r>
      <w:r w:rsidRPr="00D56053">
        <w:rPr>
          <w:rFonts w:ascii="Times New Roman" w:eastAsia="Times New Roman" w:hAnsi="Times New Roman" w:cs="Times New Roman"/>
          <w:sz w:val="26"/>
          <w:szCs w:val="26"/>
        </w:rPr>
        <w:t xml:space="preserve"> </w:t>
      </w:r>
      <w:r w:rsidR="00791AEF" w:rsidRPr="00791AEF">
        <w:rPr>
          <w:rFonts w:ascii="Times New Roman" w:eastAsia="Times New Roman" w:hAnsi="Times New Roman" w:cs="Times New Roman"/>
          <w:sz w:val="26"/>
          <w:szCs w:val="26"/>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Pr="00D56053">
        <w:rPr>
          <w:rFonts w:ascii="Times New Roman" w:eastAsia="Times New Roman" w:hAnsi="Times New Roman" w:cs="Times New Roman"/>
          <w:sz w:val="26"/>
          <w:szCs w:val="26"/>
        </w:rPr>
        <w:t>.</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4E4302">
        <w:rPr>
          <w:rFonts w:ascii="Times New Roman" w:eastAsia="Times New Roman" w:hAnsi="Times New Roman" w:cs="Times New Roman"/>
          <w:sz w:val="24"/>
          <w:szCs w:val="24"/>
        </w:rPr>
        <w:t>2</w:t>
      </w:r>
      <w:r w:rsidR="00030A1F">
        <w:rPr>
          <w:rFonts w:ascii="Times New Roman" w:eastAsia="Times New Roman" w:hAnsi="Times New Roman" w:cs="Times New Roman"/>
          <w:sz w:val="24"/>
          <w:szCs w:val="24"/>
        </w:rPr>
        <w:t>2</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w:t>
      </w:r>
      <w:proofErr w:type="gramStart"/>
      <w:r w:rsidRPr="0027153A">
        <w:rPr>
          <w:rFonts w:ascii="Times New Roman" w:eastAsia="Times New Roman" w:hAnsi="Times New Roman" w:cs="Times New Roman"/>
          <w:sz w:val="24"/>
          <w:szCs w:val="24"/>
        </w:rPr>
        <w:t>Н(</w:t>
      </w:r>
      <w:proofErr w:type="gramEnd"/>
      <w:r w:rsidRPr="0027153A">
        <w:rPr>
          <w:rFonts w:ascii="Times New Roman" w:eastAsia="Times New Roman" w:hAnsi="Times New Roman" w:cs="Times New Roman"/>
          <w:sz w:val="24"/>
          <w:szCs w:val="24"/>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w:t>
      </w:r>
      <w:proofErr w:type="gramStart"/>
      <w:r w:rsidRPr="0027153A">
        <w:rPr>
          <w:rFonts w:ascii="Times New Roman" w:eastAsia="Times New Roman" w:hAnsi="Times New Roman" w:cs="Times New Roman"/>
          <w:sz w:val="24"/>
          <w:szCs w:val="24"/>
        </w:rPr>
        <w:t xml:space="preserve"> _______________ К</w:t>
      </w:r>
      <w:proofErr w:type="gramEnd"/>
      <w:r w:rsidRPr="0027153A">
        <w:rPr>
          <w:rFonts w:ascii="Times New Roman" w:eastAsia="Times New Roman" w:hAnsi="Times New Roman" w:cs="Times New Roman"/>
          <w:sz w:val="24"/>
          <w:szCs w:val="24"/>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rPr>
            </w:pPr>
            <w:r w:rsidRPr="00030A1F">
              <w:rPr>
                <w:rFonts w:ascii="Times New Roman" w:eastAsia="Times New Roman" w:hAnsi="Times New Roman" w:cs="Times New Roman"/>
                <w:b/>
                <w:bCs/>
                <w:sz w:val="24"/>
                <w:szCs w:val="24"/>
              </w:rPr>
              <w:t>Стоимость рабо</w:t>
            </w:r>
            <w:proofErr w:type="gramStart"/>
            <w:r w:rsidRPr="00030A1F">
              <w:rPr>
                <w:rFonts w:ascii="Times New Roman" w:eastAsia="Times New Roman" w:hAnsi="Times New Roman" w:cs="Times New Roman"/>
                <w:b/>
                <w:bCs/>
                <w:sz w:val="24"/>
                <w:szCs w:val="24"/>
              </w:rPr>
              <w:t>т</w:t>
            </w:r>
            <w:r w:rsidRPr="00030A1F">
              <w:rPr>
                <w:rFonts w:ascii="Times New Roman" w:eastAsia="Times New Roman" w:hAnsi="Times New Roman" w:cs="Times New Roman"/>
                <w:bCs/>
                <w:sz w:val="24"/>
                <w:szCs w:val="24"/>
              </w:rPr>
              <w:t>(</w:t>
            </w:r>
            <w:proofErr w:type="gramEnd"/>
            <w:r w:rsidRPr="00030A1F">
              <w:rPr>
                <w:rFonts w:ascii="Times New Roman" w:eastAsia="Times New Roman" w:hAnsi="Times New Roman" w:cs="Times New Roman"/>
                <w:bCs/>
                <w:sz w:val="24"/>
                <w:szCs w:val="24"/>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rPr>
            </w:pPr>
          </w:p>
        </w:tc>
      </w:tr>
      <w:tr w:rsidR="009144B5" w:rsidRPr="0027153A" w:rsidTr="00AA729D">
        <w:trPr>
          <w:trHeight w:val="415"/>
        </w:trPr>
        <w:tc>
          <w:tcPr>
            <w:tcW w:w="816" w:type="dxa"/>
            <w:vMerge w:val="restart"/>
            <w:tcBorders>
              <w:top w:val="single" w:sz="4" w:space="0" w:color="auto"/>
              <w:left w:val="single" w:sz="8" w:space="0" w:color="auto"/>
              <w:right w:val="single" w:sz="4" w:space="0" w:color="auto"/>
            </w:tcBorders>
            <w:vAlign w:val="center"/>
          </w:tcPr>
          <w:p w:rsidR="009144B5" w:rsidRPr="00030A1F" w:rsidRDefault="009144B5" w:rsidP="001708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Pr="009144B5" w:rsidRDefault="00791AEF" w:rsidP="009144B5">
            <w:pPr>
              <w:tabs>
                <w:tab w:val="left" w:pos="708"/>
              </w:tabs>
              <w:spacing w:after="0" w:line="240" w:lineRule="auto"/>
              <w:jc w:val="both"/>
              <w:rPr>
                <w:rFonts w:ascii="Times New Roman" w:hAnsi="Times New Roman"/>
                <w:sz w:val="24"/>
                <w:szCs w:val="24"/>
              </w:rPr>
            </w:pPr>
            <w:r w:rsidRPr="00791AEF">
              <w:rPr>
                <w:rFonts w:ascii="Times New Roman" w:eastAsia="Times New Roman" w:hAnsi="Times New Roman" w:cs="Times New Roman"/>
                <w:sz w:val="24"/>
                <w:szCs w:val="24"/>
              </w:rPr>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w:t>
            </w:r>
            <w:r w:rsidRPr="00AA729D">
              <w:rPr>
                <w:rFonts w:ascii="Times New Roman" w:eastAsia="Times New Roman" w:hAnsi="Times New Roman" w:cs="Times New Roman"/>
                <w:b/>
                <w:sz w:val="24"/>
                <w:szCs w:val="24"/>
              </w:rPr>
              <w:t xml:space="preserve">Ремонт и </w:t>
            </w:r>
            <w:r w:rsidRPr="00AA729D">
              <w:rPr>
                <w:rFonts w:ascii="Times New Roman" w:eastAsia="Times New Roman" w:hAnsi="Times New Roman" w:cs="Times New Roman"/>
                <w:b/>
                <w:sz w:val="24"/>
                <w:szCs w:val="24"/>
              </w:rPr>
              <w:lastRenderedPageBreak/>
              <w:t>окраска фасадов.</w:t>
            </w: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4064EE">
            <w:pPr>
              <w:spacing w:after="0" w:line="240" w:lineRule="auto"/>
              <w:jc w:val="center"/>
              <w:rPr>
                <w:rFonts w:ascii="Times New Roman" w:eastAsia="Times New Roman" w:hAnsi="Times New Roman" w:cs="Times New Roman"/>
                <w:sz w:val="24"/>
                <w:szCs w:val="24"/>
              </w:rPr>
            </w:pPr>
          </w:p>
        </w:tc>
      </w:tr>
      <w:tr w:rsidR="009144B5" w:rsidRPr="0027153A" w:rsidTr="009144B5">
        <w:trPr>
          <w:trHeight w:val="289"/>
        </w:trPr>
        <w:tc>
          <w:tcPr>
            <w:tcW w:w="816" w:type="dxa"/>
            <w:vMerge/>
            <w:tcBorders>
              <w:left w:val="single" w:sz="8" w:space="0" w:color="auto"/>
              <w:right w:val="single" w:sz="4" w:space="0" w:color="auto"/>
            </w:tcBorders>
            <w:vAlign w:val="center"/>
          </w:tcPr>
          <w:p w:rsidR="009144B5" w:rsidRPr="00030A1F" w:rsidRDefault="009144B5" w:rsidP="0017086B">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Default="009144B5" w:rsidP="009144B5">
            <w:pPr>
              <w:pStyle w:val="ad"/>
              <w:widowControl w:val="0"/>
              <w:ind w:left="1080"/>
              <w:rPr>
                <w:rFonts w:ascii="Times New Roman" w:hAnsi="Times New Roman"/>
                <w:sz w:val="26"/>
                <w:szCs w:val="26"/>
              </w:rPr>
            </w:pPr>
          </w:p>
          <w:p w:rsidR="009144B5" w:rsidRPr="00030A1F" w:rsidRDefault="009144B5" w:rsidP="009144B5">
            <w:pPr>
              <w:pStyle w:val="ad"/>
              <w:widowControl w:val="0"/>
              <w:ind w:left="1080"/>
              <w:rPr>
                <w:sz w:val="24"/>
                <w:szCs w:val="24"/>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24</w:t>
            </w: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4064EE">
            <w:pPr>
              <w:spacing w:after="0" w:line="240" w:lineRule="auto"/>
              <w:jc w:val="center"/>
              <w:rPr>
                <w:rFonts w:ascii="Times New Roman" w:eastAsia="Times New Roman" w:hAnsi="Times New Roman" w:cs="Times New Roman"/>
                <w:sz w:val="24"/>
                <w:szCs w:val="24"/>
              </w:rPr>
            </w:pPr>
          </w:p>
        </w:tc>
      </w:tr>
      <w:tr w:rsidR="009144B5" w:rsidRPr="0027153A" w:rsidTr="009144B5">
        <w:trPr>
          <w:trHeight w:val="289"/>
        </w:trPr>
        <w:tc>
          <w:tcPr>
            <w:tcW w:w="816" w:type="dxa"/>
            <w:vMerge/>
            <w:tcBorders>
              <w:left w:val="single" w:sz="8" w:space="0" w:color="auto"/>
              <w:bottom w:val="single" w:sz="4" w:space="0" w:color="auto"/>
              <w:right w:val="single" w:sz="4" w:space="0" w:color="auto"/>
            </w:tcBorders>
            <w:vAlign w:val="center"/>
          </w:tcPr>
          <w:p w:rsidR="009144B5" w:rsidRPr="0027153A" w:rsidRDefault="009144B5" w:rsidP="0017086B">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Default="009144B5" w:rsidP="00E33481">
            <w:pPr>
              <w:pStyle w:val="ad"/>
              <w:widowControl w:val="0"/>
              <w:ind w:left="1080"/>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9144B5" w:rsidRPr="0027153A" w:rsidRDefault="009144B5" w:rsidP="00783B4A">
            <w:pPr>
              <w:tabs>
                <w:tab w:val="left" w:pos="708"/>
              </w:tabs>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27153A"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27153A"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27153A" w:rsidRDefault="009144B5" w:rsidP="004064EE">
            <w:pPr>
              <w:spacing w:after="0" w:line="240" w:lineRule="auto"/>
              <w:jc w:val="center"/>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4"/>
      <w:bookmarkEnd w:id="5"/>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w:t>
      </w:r>
      <w:proofErr w:type="gramStart"/>
      <w:r w:rsidRPr="0027153A">
        <w:rPr>
          <w:rFonts w:ascii="Times New Roman" w:eastAsia="Times New Roman" w:hAnsi="Times New Roman" w:cs="Times New Roman"/>
          <w:sz w:val="24"/>
          <w:szCs w:val="24"/>
        </w:rPr>
        <w:t>,</w:t>
      </w:r>
      <w:proofErr w:type="gramEnd"/>
      <w:r w:rsidRPr="0027153A">
        <w:rPr>
          <w:rFonts w:ascii="Times New Roman" w:eastAsia="Times New Roman" w:hAnsi="Times New Roman" w:cs="Times New Roman"/>
          <w:sz w:val="24"/>
          <w:szCs w:val="24"/>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E70ECD" w:rsidRPr="0027153A">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нами </w:t>
      </w:r>
      <w:proofErr w:type="gramStart"/>
      <w:r w:rsidRPr="0027153A">
        <w:rPr>
          <w:rFonts w:ascii="Times New Roman" w:eastAsia="Times New Roman" w:hAnsi="Times New Roman" w:cs="Times New Roman"/>
          <w:sz w:val="24"/>
          <w:szCs w:val="24"/>
        </w:rPr>
        <w:t>уполномочен</w:t>
      </w:r>
      <w:proofErr w:type="gramEnd"/>
      <w:r w:rsidRPr="0027153A">
        <w:rPr>
          <w:rFonts w:ascii="Times New Roman" w:eastAsia="Times New Roman" w:hAnsi="Times New Roman" w:cs="Times New Roman"/>
          <w:sz w:val="24"/>
          <w:szCs w:val="24"/>
        </w:rPr>
        <w:t>:</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rPr>
        <w:t>уполномоченное</w:t>
      </w:r>
      <w:proofErr w:type="gramEnd"/>
      <w:r w:rsidR="0050633D" w:rsidRPr="0027153A">
        <w:rPr>
          <w:rFonts w:ascii="Times New Roman" w:eastAsia="Times New Roman" w:hAnsi="Times New Roman" w:cs="Times New Roman"/>
          <w:i/>
          <w:iCs/>
          <w:sz w:val="24"/>
          <w:szCs w:val="24"/>
          <w:vertAlign w:val="superscript"/>
        </w:rPr>
        <w:t xml:space="preserve">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Нордсервис</w:t>
      </w:r>
      <w:r w:rsidRPr="0027153A">
        <w:rPr>
          <w:rFonts w:ascii="Times New Roman" w:hAnsi="Times New Roman"/>
          <w:sz w:val="24"/>
          <w:szCs w:val="24"/>
        </w:rPr>
        <w:t>» оставляет за собой право:</w:t>
      </w:r>
    </w:p>
    <w:p w:rsidR="00005642" w:rsidRPr="009144B5"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9144B5"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отклонить или принять заявку от конкретного Участника, приостановить предварительный отбор и отклонить все заявки.</w:t>
      </w:r>
    </w:p>
    <w:p w:rsidR="00B35460" w:rsidRPr="009144B5"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п</w:t>
      </w:r>
      <w:r w:rsidR="00B35460" w:rsidRPr="009144B5">
        <w:rPr>
          <w:rFonts w:ascii="Times New Roman" w:eastAsia="Times New Roman" w:hAnsi="Times New Roman" w:cs="Times New Roman"/>
          <w:b/>
          <w:sz w:val="24"/>
          <w:szCs w:val="24"/>
        </w:rPr>
        <w:t xml:space="preserve">ри производстве работ </w:t>
      </w:r>
      <w:r w:rsidRPr="009144B5">
        <w:rPr>
          <w:rFonts w:ascii="Times New Roman" w:eastAsia="Times New Roman" w:hAnsi="Times New Roman" w:cs="Times New Roman"/>
          <w:b/>
          <w:sz w:val="24"/>
          <w:szCs w:val="24"/>
        </w:rPr>
        <w:t xml:space="preserve">изменить договорную стоимость и объемы работ в рамках </w:t>
      </w:r>
      <w:r w:rsidR="00B35460" w:rsidRPr="009144B5">
        <w:rPr>
          <w:rFonts w:ascii="Times New Roman" w:eastAsia="Times New Roman" w:hAnsi="Times New Roman" w:cs="Times New Roman"/>
          <w:b/>
          <w:sz w:val="24"/>
          <w:szCs w:val="24"/>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9144B5">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p>
    <w:p w:rsidR="00BC295B" w:rsidRDefault="00BC295B" w:rsidP="00BC295B">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9144B5" w:rsidRDefault="009144B5" w:rsidP="00BC295B">
      <w:pPr>
        <w:tabs>
          <w:tab w:val="left" w:pos="851"/>
        </w:tabs>
        <w:spacing w:after="0" w:line="240" w:lineRule="auto"/>
        <w:jc w:val="center"/>
        <w:rPr>
          <w:rFonts w:ascii="Times New Roman" w:eastAsia="Times New Roman" w:hAnsi="Times New Roman" w:cs="Times New Roman"/>
          <w:b/>
          <w:sz w:val="24"/>
          <w:szCs w:val="24"/>
        </w:rPr>
      </w:pPr>
    </w:p>
    <w:tbl>
      <w:tblPr>
        <w:tblStyle w:val="110"/>
        <w:tblW w:w="11022" w:type="dxa"/>
        <w:tblInd w:w="-708"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rPr>
            </w:pPr>
          </w:p>
          <w:p w:rsidR="00CB630A" w:rsidRPr="0027153A" w:rsidRDefault="00CB630A" w:rsidP="00BC295B">
            <w:pPr>
              <w:jc w:val="center"/>
              <w:rPr>
                <w:rFonts w:ascii="Times New Roman" w:eastAsia="Times New Roman" w:hAnsi="Times New Roman" w:cs="Times New Roman"/>
                <w:color w:val="000000"/>
              </w:rPr>
            </w:pPr>
          </w:p>
          <w:p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rPr>
            </w:pPr>
          </w:p>
          <w:p w:rsidR="00CB630A" w:rsidRPr="0027153A" w:rsidRDefault="00CB630A" w:rsidP="00BC295B">
            <w:pPr>
              <w:jc w:val="center"/>
              <w:rPr>
                <w:rFonts w:ascii="Times New Roman" w:eastAsia="Times New Roman" w:hAnsi="Times New Roman" w:cs="Times New Roman"/>
                <w:color w:val="000000"/>
                <w:sz w:val="24"/>
                <w:szCs w:val="24"/>
              </w:rPr>
            </w:pPr>
          </w:p>
          <w:p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rsidR="00CF629C" w:rsidRPr="0027153A" w:rsidRDefault="00CF629C" w:rsidP="00CF629C">
            <w:pPr>
              <w:rPr>
                <w:rFonts w:ascii="Times New Roman" w:eastAsia="Times New Roman" w:hAnsi="Times New Roman" w:cs="Times New Roman"/>
                <w:sz w:val="24"/>
                <w:szCs w:val="24"/>
              </w:rPr>
            </w:pPr>
          </w:p>
          <w:p w:rsidR="00CF629C" w:rsidRPr="0027153A" w:rsidRDefault="00CF629C" w:rsidP="00CF629C">
            <w:pPr>
              <w:rPr>
                <w:rFonts w:ascii="Times New Roman" w:eastAsia="Times New Roman" w:hAnsi="Times New Roman" w:cs="Times New Roman"/>
                <w:sz w:val="24"/>
                <w:szCs w:val="24"/>
              </w:rPr>
            </w:pPr>
          </w:p>
          <w:p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НДС), руб.</w:t>
            </w:r>
          </w:p>
        </w:tc>
      </w:tr>
      <w:tr w:rsidR="009144B5" w:rsidRPr="0027153A" w:rsidTr="007F715B">
        <w:trPr>
          <w:trHeight w:val="746"/>
        </w:trPr>
        <w:tc>
          <w:tcPr>
            <w:tcW w:w="1022" w:type="dxa"/>
          </w:tcPr>
          <w:p w:rsidR="009144B5" w:rsidRPr="0027153A" w:rsidRDefault="009144B5" w:rsidP="00BC295B">
            <w:pPr>
              <w:jc w:val="center"/>
              <w:rPr>
                <w:rFonts w:ascii="Times New Roman" w:eastAsia="Times New Roman" w:hAnsi="Times New Roman" w:cs="Times New Roman"/>
                <w:color w:val="000000"/>
              </w:rPr>
            </w:pPr>
          </w:p>
        </w:tc>
        <w:tc>
          <w:tcPr>
            <w:tcW w:w="5744" w:type="dxa"/>
          </w:tcPr>
          <w:p w:rsidR="009144B5" w:rsidRPr="0027153A" w:rsidRDefault="00791AEF" w:rsidP="00BC295B">
            <w:pPr>
              <w:jc w:val="center"/>
              <w:rPr>
                <w:rFonts w:ascii="Times New Roman" w:eastAsia="Times New Roman" w:hAnsi="Times New Roman" w:cs="Times New Roman"/>
                <w:color w:val="000000"/>
                <w:sz w:val="24"/>
                <w:szCs w:val="24"/>
              </w:rPr>
            </w:pPr>
            <w:r w:rsidRPr="00791AEF">
              <w:rPr>
                <w:rFonts w:ascii="Times New Roman" w:hAnsi="Times New Roman"/>
                <w:sz w:val="24"/>
                <w:szCs w:val="24"/>
              </w:rPr>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w:t>
            </w:r>
            <w:r w:rsidRPr="00AA729D">
              <w:rPr>
                <w:rFonts w:ascii="Times New Roman" w:hAnsi="Times New Roman"/>
                <w:b/>
                <w:sz w:val="24"/>
                <w:szCs w:val="24"/>
              </w:rPr>
              <w:t>Ремонт и окраска фасадов.</w:t>
            </w:r>
          </w:p>
        </w:tc>
        <w:tc>
          <w:tcPr>
            <w:tcW w:w="1238" w:type="dxa"/>
          </w:tcPr>
          <w:p w:rsidR="009144B5" w:rsidRPr="0027153A" w:rsidRDefault="009144B5" w:rsidP="00BC295B">
            <w:pPr>
              <w:jc w:val="center"/>
              <w:rPr>
                <w:rFonts w:ascii="Times New Roman" w:eastAsia="Times New Roman" w:hAnsi="Times New Roman" w:cs="Times New Roman"/>
                <w:sz w:val="24"/>
                <w:szCs w:val="24"/>
              </w:rPr>
            </w:pPr>
          </w:p>
        </w:tc>
        <w:tc>
          <w:tcPr>
            <w:tcW w:w="1313" w:type="dxa"/>
            <w:gridSpan w:val="2"/>
          </w:tcPr>
          <w:p w:rsidR="009144B5" w:rsidRPr="0027153A" w:rsidRDefault="009144B5" w:rsidP="00BC295B">
            <w:pPr>
              <w:jc w:val="center"/>
              <w:rPr>
                <w:rFonts w:ascii="Times New Roman" w:eastAsia="Times New Roman" w:hAnsi="Times New Roman" w:cs="Times New Roman"/>
                <w:sz w:val="24"/>
                <w:szCs w:val="24"/>
              </w:rPr>
            </w:pPr>
          </w:p>
        </w:tc>
        <w:tc>
          <w:tcPr>
            <w:tcW w:w="1705" w:type="dxa"/>
          </w:tcPr>
          <w:p w:rsidR="009144B5" w:rsidRPr="0027153A" w:rsidRDefault="009144B5" w:rsidP="005F571E">
            <w:pPr>
              <w:jc w:val="center"/>
              <w:rPr>
                <w:rFonts w:ascii="Times New Roman" w:eastAsia="Times New Roman" w:hAnsi="Times New Roman" w:cs="Times New Roman"/>
                <w:color w:val="000000"/>
                <w:sz w:val="24"/>
                <w:szCs w:val="24"/>
              </w:rPr>
            </w:pPr>
          </w:p>
        </w:tc>
      </w:tr>
      <w:tr w:rsidR="00BC295B" w:rsidRPr="009144B5" w:rsidTr="00CF629C">
        <w:trPr>
          <w:trHeight w:val="69"/>
        </w:trPr>
        <w:tc>
          <w:tcPr>
            <w:tcW w:w="11022" w:type="dxa"/>
            <w:gridSpan w:val="6"/>
          </w:tcPr>
          <w:p w:rsidR="00BC295B" w:rsidRPr="009144B5" w:rsidRDefault="00BC295B" w:rsidP="00255E8B">
            <w:pPr>
              <w:jc w:val="center"/>
              <w:rPr>
                <w:rFonts w:ascii="Times New Roman" w:eastAsia="Times New Roman" w:hAnsi="Times New Roman" w:cs="Times New Roman"/>
                <w:b/>
                <w:bCs/>
                <w:color w:val="000000"/>
                <w:sz w:val="24"/>
                <w:szCs w:val="24"/>
              </w:rPr>
            </w:pPr>
            <w:r w:rsidRPr="009144B5">
              <w:rPr>
                <w:rFonts w:ascii="Times New Roman" w:eastAsia="Times New Roman" w:hAnsi="Times New Roman" w:cs="Times New Roman"/>
                <w:b/>
                <w:bCs/>
                <w:color w:val="000000"/>
                <w:sz w:val="24"/>
                <w:szCs w:val="24"/>
              </w:rPr>
              <w:t>Лот №</w:t>
            </w:r>
            <w:r w:rsidR="009144B5" w:rsidRPr="009144B5">
              <w:rPr>
                <w:rFonts w:ascii="Times New Roman" w:eastAsia="Times New Roman" w:hAnsi="Times New Roman" w:cs="Times New Roman"/>
                <w:b/>
                <w:bCs/>
                <w:color w:val="000000"/>
                <w:sz w:val="24"/>
                <w:szCs w:val="24"/>
              </w:rPr>
              <w:t xml:space="preserve"> </w:t>
            </w:r>
            <w:r w:rsidR="00255E8B" w:rsidRPr="009144B5">
              <w:rPr>
                <w:rFonts w:ascii="Times New Roman" w:eastAsia="Times New Roman" w:hAnsi="Times New Roman" w:cs="Times New Roman"/>
                <w:b/>
                <w:bCs/>
                <w:color w:val="000000"/>
                <w:sz w:val="24"/>
                <w:szCs w:val="24"/>
              </w:rPr>
              <w:t>1</w:t>
            </w:r>
          </w:p>
        </w:tc>
      </w:tr>
      <w:tr w:rsidR="00BC295B" w:rsidRPr="009144B5" w:rsidTr="007F715B">
        <w:trPr>
          <w:trHeight w:val="595"/>
        </w:trPr>
        <w:tc>
          <w:tcPr>
            <w:tcW w:w="1022" w:type="dxa"/>
            <w:tcBorders>
              <w:bottom w:val="single" w:sz="4" w:space="0" w:color="auto"/>
              <w:right w:val="single" w:sz="4" w:space="0" w:color="auto"/>
            </w:tcBorders>
            <w:hideMark/>
          </w:tcPr>
          <w:p w:rsidR="004708EE" w:rsidRPr="009144B5" w:rsidRDefault="004708EE" w:rsidP="004708EE">
            <w:pPr>
              <w:rPr>
                <w:rFonts w:ascii="Times New Roman" w:hAnsi="Times New Roman" w:cs="Times New Roman"/>
                <w:sz w:val="24"/>
                <w:szCs w:val="24"/>
              </w:rPr>
            </w:pPr>
            <w:r w:rsidRPr="009144B5">
              <w:rPr>
                <w:rFonts w:ascii="Times New Roman" w:hAnsi="Times New Roman" w:cs="Times New Roman"/>
                <w:sz w:val="24"/>
                <w:szCs w:val="24"/>
              </w:rPr>
              <w:t xml:space="preserve">   </w:t>
            </w:r>
            <w:r w:rsidR="009144B5" w:rsidRPr="009144B5">
              <w:rPr>
                <w:rFonts w:ascii="Times New Roman" w:hAnsi="Times New Roman" w:cs="Times New Roman"/>
                <w:sz w:val="24"/>
                <w:szCs w:val="24"/>
              </w:rPr>
              <w:t>ТО</w:t>
            </w:r>
          </w:p>
          <w:p w:rsidR="00BC295B" w:rsidRPr="009144B5" w:rsidRDefault="004708EE" w:rsidP="004708EE">
            <w:pPr>
              <w:rPr>
                <w:rFonts w:ascii="Times New Roman" w:hAnsi="Times New Roman" w:cs="Times New Roman"/>
                <w:sz w:val="24"/>
                <w:szCs w:val="24"/>
              </w:rPr>
            </w:pPr>
            <w:r w:rsidRPr="009144B5">
              <w:rPr>
                <w:rFonts w:ascii="Times New Roman" w:hAnsi="Times New Roman" w:cs="Times New Roman"/>
                <w:sz w:val="24"/>
                <w:szCs w:val="24"/>
              </w:rPr>
              <w:t xml:space="preserve">   </w:t>
            </w:r>
          </w:p>
        </w:tc>
        <w:tc>
          <w:tcPr>
            <w:tcW w:w="5744" w:type="dxa"/>
            <w:tcBorders>
              <w:top w:val="nil"/>
              <w:left w:val="single" w:sz="4" w:space="0" w:color="auto"/>
              <w:bottom w:val="single" w:sz="4" w:space="0" w:color="auto"/>
              <w:right w:val="single" w:sz="4" w:space="0" w:color="auto"/>
            </w:tcBorders>
            <w:hideMark/>
          </w:tcPr>
          <w:p w:rsidR="00D657F8" w:rsidRPr="009144B5" w:rsidRDefault="00D56053" w:rsidP="009144B5">
            <w:pPr>
              <w:pStyle w:val="ad"/>
              <w:widowControl w:val="0"/>
              <w:ind w:left="1080"/>
              <w:rPr>
                <w:rFonts w:ascii="Times New Roman" w:hAnsi="Times New Roman"/>
                <w:sz w:val="24"/>
                <w:szCs w:val="24"/>
              </w:rPr>
            </w:pPr>
            <w:r w:rsidRPr="009144B5">
              <w:rPr>
                <w:rFonts w:ascii="Times New Roman" w:hAnsi="Times New Roman"/>
                <w:sz w:val="24"/>
                <w:szCs w:val="24"/>
              </w:rPr>
              <w:t>ул. Нансена, д. 24</w:t>
            </w:r>
            <w:r w:rsidR="004708EE" w:rsidRPr="009144B5">
              <w:rPr>
                <w:rFonts w:ascii="Times New Roman" w:hAnsi="Times New Roman"/>
                <w:sz w:val="24"/>
                <w:szCs w:val="24"/>
              </w:rPr>
              <w:t xml:space="preserve"> </w:t>
            </w:r>
          </w:p>
        </w:tc>
        <w:tc>
          <w:tcPr>
            <w:tcW w:w="1238" w:type="dxa"/>
            <w:tcBorders>
              <w:left w:val="single" w:sz="4" w:space="0" w:color="auto"/>
            </w:tcBorders>
          </w:tcPr>
          <w:p w:rsidR="00BC295B" w:rsidRPr="009144B5" w:rsidRDefault="009144B5" w:rsidP="00783B4A">
            <w:pPr>
              <w:jc w:val="center"/>
              <w:rPr>
                <w:rFonts w:ascii="Times New Roman" w:eastAsia="Times New Roman" w:hAnsi="Times New Roman" w:cs="Times New Roman"/>
                <w:sz w:val="24"/>
                <w:szCs w:val="24"/>
              </w:rPr>
            </w:pPr>
            <w:proofErr w:type="spellStart"/>
            <w:r w:rsidRPr="009144B5">
              <w:rPr>
                <w:rFonts w:ascii="Times New Roman" w:eastAsia="Times New Roman" w:hAnsi="Times New Roman" w:cs="Times New Roman"/>
                <w:sz w:val="24"/>
                <w:szCs w:val="24"/>
              </w:rPr>
              <w:t>кв</w:t>
            </w:r>
            <w:proofErr w:type="gramStart"/>
            <w:r w:rsidRPr="009144B5">
              <w:rPr>
                <w:rFonts w:ascii="Times New Roman" w:eastAsia="Times New Roman" w:hAnsi="Times New Roman" w:cs="Times New Roman"/>
                <w:sz w:val="24"/>
                <w:szCs w:val="24"/>
              </w:rPr>
              <w:t>.м</w:t>
            </w:r>
            <w:proofErr w:type="spellEnd"/>
            <w:proofErr w:type="gramEnd"/>
          </w:p>
        </w:tc>
        <w:tc>
          <w:tcPr>
            <w:tcW w:w="1313" w:type="dxa"/>
            <w:gridSpan w:val="2"/>
          </w:tcPr>
          <w:p w:rsidR="00BC295B" w:rsidRPr="009144B5" w:rsidRDefault="009144B5" w:rsidP="00783B4A">
            <w:pPr>
              <w:jc w:val="center"/>
              <w:rPr>
                <w:rFonts w:ascii="Times New Roman" w:eastAsia="Times New Roman" w:hAnsi="Times New Roman" w:cs="Times New Roman"/>
                <w:sz w:val="24"/>
                <w:szCs w:val="24"/>
              </w:rPr>
            </w:pPr>
            <w:r w:rsidRPr="009144B5">
              <w:rPr>
                <w:rFonts w:ascii="Times New Roman" w:eastAsia="Times New Roman" w:hAnsi="Times New Roman" w:cs="Times New Roman"/>
                <w:sz w:val="24"/>
                <w:szCs w:val="24"/>
              </w:rPr>
              <w:t>2 692,3</w:t>
            </w:r>
          </w:p>
        </w:tc>
        <w:tc>
          <w:tcPr>
            <w:tcW w:w="1705" w:type="dxa"/>
          </w:tcPr>
          <w:p w:rsidR="0078534B" w:rsidRPr="009144B5" w:rsidRDefault="009144B5" w:rsidP="00783B4A">
            <w:pPr>
              <w:pStyle w:val="ConsPlusNormal"/>
              <w:tabs>
                <w:tab w:val="left" w:pos="1134"/>
              </w:tabs>
              <w:ind w:firstLine="0"/>
              <w:contextualSpacing/>
              <w:jc w:val="center"/>
              <w:rPr>
                <w:rFonts w:ascii="Times New Roman" w:hAnsi="Times New Roman" w:cs="Times New Roman"/>
                <w:sz w:val="24"/>
                <w:szCs w:val="24"/>
              </w:rPr>
            </w:pPr>
            <w:r w:rsidRPr="009144B5">
              <w:rPr>
                <w:rFonts w:ascii="Times New Roman" w:hAnsi="Times New Roman" w:cs="Times New Roman"/>
                <w:sz w:val="24"/>
                <w:szCs w:val="24"/>
              </w:rPr>
              <w:t>25 057 237,20</w:t>
            </w:r>
          </w:p>
        </w:tc>
      </w:tr>
      <w:tr w:rsidR="007F715B" w:rsidRPr="009144B5" w:rsidTr="009144B5">
        <w:trPr>
          <w:trHeight w:val="529"/>
        </w:trPr>
        <w:tc>
          <w:tcPr>
            <w:tcW w:w="1022" w:type="dxa"/>
          </w:tcPr>
          <w:p w:rsidR="004708EE" w:rsidRPr="009144B5" w:rsidRDefault="009144B5" w:rsidP="00783B4A">
            <w:pPr>
              <w:pStyle w:val="ConsPlusNormal"/>
              <w:tabs>
                <w:tab w:val="left" w:pos="1134"/>
              </w:tabs>
              <w:ind w:firstLine="0"/>
              <w:contextualSpacing/>
              <w:jc w:val="center"/>
              <w:rPr>
                <w:rFonts w:ascii="Times New Roman" w:hAnsi="Times New Roman" w:cs="Times New Roman"/>
                <w:sz w:val="24"/>
                <w:szCs w:val="24"/>
              </w:rPr>
            </w:pPr>
            <w:r w:rsidRPr="009144B5">
              <w:rPr>
                <w:rFonts w:ascii="Times New Roman" w:hAnsi="Times New Roman" w:cs="Times New Roman"/>
                <w:sz w:val="24"/>
                <w:szCs w:val="24"/>
              </w:rPr>
              <w:t>ТО</w:t>
            </w:r>
          </w:p>
          <w:p w:rsidR="004708EE" w:rsidRPr="009144B5"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9144B5"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5744" w:type="dxa"/>
          </w:tcPr>
          <w:p w:rsidR="007F715B" w:rsidRPr="009144B5" w:rsidRDefault="00D56053" w:rsidP="009144B5">
            <w:pPr>
              <w:pStyle w:val="ad"/>
              <w:widowControl w:val="0"/>
              <w:ind w:left="1080"/>
              <w:rPr>
                <w:rFonts w:ascii="Times New Roman" w:hAnsi="Times New Roman"/>
                <w:b/>
                <w:bCs/>
                <w:color w:val="000000"/>
                <w:sz w:val="24"/>
                <w:szCs w:val="24"/>
              </w:rPr>
            </w:pPr>
            <w:r w:rsidRPr="009144B5">
              <w:rPr>
                <w:rFonts w:ascii="Times New Roman" w:hAnsi="Times New Roman"/>
                <w:sz w:val="24"/>
                <w:szCs w:val="24"/>
              </w:rPr>
              <w:t>ул. Нансена, д. 94</w:t>
            </w:r>
          </w:p>
        </w:tc>
        <w:tc>
          <w:tcPr>
            <w:tcW w:w="1245" w:type="dxa"/>
            <w:gridSpan w:val="2"/>
          </w:tcPr>
          <w:p w:rsidR="007F715B" w:rsidRPr="009144B5" w:rsidRDefault="009144B5" w:rsidP="00783B4A">
            <w:pPr>
              <w:pStyle w:val="ConsPlusNormal"/>
              <w:tabs>
                <w:tab w:val="left" w:pos="1134"/>
              </w:tabs>
              <w:ind w:firstLine="0"/>
              <w:contextualSpacing/>
              <w:jc w:val="center"/>
              <w:rPr>
                <w:rFonts w:ascii="Times New Roman" w:hAnsi="Times New Roman" w:cs="Times New Roman"/>
                <w:bCs/>
                <w:color w:val="000000"/>
                <w:sz w:val="24"/>
                <w:szCs w:val="24"/>
              </w:rPr>
            </w:pPr>
            <w:proofErr w:type="spellStart"/>
            <w:r w:rsidRPr="009144B5">
              <w:rPr>
                <w:rFonts w:ascii="Times New Roman" w:hAnsi="Times New Roman" w:cs="Times New Roman"/>
                <w:bCs/>
                <w:color w:val="000000"/>
                <w:sz w:val="24"/>
                <w:szCs w:val="24"/>
              </w:rPr>
              <w:t>кв</w:t>
            </w:r>
            <w:proofErr w:type="gramStart"/>
            <w:r w:rsidRPr="009144B5">
              <w:rPr>
                <w:rFonts w:ascii="Times New Roman" w:hAnsi="Times New Roman" w:cs="Times New Roman"/>
                <w:bCs/>
                <w:color w:val="000000"/>
                <w:sz w:val="24"/>
                <w:szCs w:val="24"/>
              </w:rPr>
              <w:t>.м</w:t>
            </w:r>
            <w:proofErr w:type="spellEnd"/>
            <w:proofErr w:type="gramEnd"/>
          </w:p>
        </w:tc>
        <w:tc>
          <w:tcPr>
            <w:tcW w:w="1306" w:type="dxa"/>
          </w:tcPr>
          <w:p w:rsidR="007F715B" w:rsidRPr="009144B5" w:rsidRDefault="009144B5"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9144B5">
              <w:rPr>
                <w:rFonts w:ascii="Times New Roman" w:hAnsi="Times New Roman" w:cs="Times New Roman"/>
                <w:bCs/>
                <w:color w:val="000000"/>
                <w:sz w:val="24"/>
                <w:szCs w:val="24"/>
              </w:rPr>
              <w:t>764</w:t>
            </w:r>
            <w:r w:rsidR="00AA729D">
              <w:rPr>
                <w:rFonts w:ascii="Times New Roman" w:hAnsi="Times New Roman" w:cs="Times New Roman"/>
                <w:bCs/>
                <w:color w:val="000000"/>
                <w:sz w:val="24"/>
                <w:szCs w:val="24"/>
              </w:rPr>
              <w:t>,0</w:t>
            </w:r>
          </w:p>
        </w:tc>
        <w:tc>
          <w:tcPr>
            <w:tcW w:w="1705" w:type="dxa"/>
          </w:tcPr>
          <w:p w:rsidR="007F715B" w:rsidRPr="009144B5" w:rsidRDefault="009144B5" w:rsidP="0059475A">
            <w:pPr>
              <w:jc w:val="center"/>
              <w:rPr>
                <w:rFonts w:ascii="Times New Roman" w:hAnsi="Times New Roman" w:cs="Times New Roman"/>
                <w:sz w:val="24"/>
                <w:szCs w:val="24"/>
              </w:rPr>
            </w:pPr>
            <w:r w:rsidRPr="009144B5">
              <w:rPr>
                <w:rFonts w:ascii="Times New Roman" w:hAnsi="Times New Roman" w:cs="Times New Roman"/>
                <w:sz w:val="24"/>
                <w:szCs w:val="24"/>
              </w:rPr>
              <w:t>10 149 527,00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Default="0089238B"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6" w:name="P315"/>
      <w:bookmarkEnd w:id="6"/>
    </w:p>
    <w:p w:rsidR="00CF57D2" w:rsidRPr="0012263F" w:rsidRDefault="00CF57D2" w:rsidP="00CF57D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2F51B4" w:rsidRPr="00CF41FE" w:rsidRDefault="002F51B4" w:rsidP="00AA729D">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AA729D">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AA729D">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575784" w:rsidRDefault="00575784" w:rsidP="00575784">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575784" w:rsidRDefault="00575784" w:rsidP="00575784">
      <w:pPr>
        <w:pStyle w:val="15"/>
        <w:shd w:val="clear" w:color="auto" w:fill="auto"/>
        <w:tabs>
          <w:tab w:val="left" w:pos="7728"/>
          <w:tab w:val="left" w:pos="8702"/>
          <w:tab w:val="left" w:pos="9456"/>
        </w:tabs>
        <w:spacing w:after="260"/>
        <w:ind w:firstLine="0"/>
        <w:jc w:val="both"/>
      </w:pPr>
      <w:r>
        <w:t>г. Норильск                                                                                                  «     »  ____________202</w:t>
      </w:r>
      <w:r w:rsidR="00791AEF">
        <w:t>5</w:t>
      </w:r>
      <w:r>
        <w:t xml:space="preserve"> г.</w:t>
      </w:r>
    </w:p>
    <w:p w:rsidR="003011AE" w:rsidRDefault="00575784" w:rsidP="003011AE">
      <w:pPr>
        <w:pStyle w:val="15"/>
        <w:shd w:val="clear" w:color="auto" w:fill="auto"/>
        <w:spacing w:after="460" w:line="240" w:lineRule="auto"/>
        <w:ind w:firstLine="879"/>
        <w:contextualSpacing/>
        <w:jc w:val="both"/>
      </w:pPr>
      <w:r>
        <w:rPr>
          <w:b/>
          <w:bCs/>
        </w:rPr>
        <w:t xml:space="preserve">Общество с ограниченной ответственностью «НОРДСЕРВИС» </w:t>
      </w:r>
      <w:r>
        <w:t xml:space="preserve">(сокращенное </w:t>
      </w:r>
      <w:r w:rsidR="003011AE">
        <w:t>н</w:t>
      </w:r>
      <w:r>
        <w:t>аименование – ООО «НОРДСЕРВИС»),</w:t>
      </w:r>
      <w:r w:rsidR="003011AE">
        <w:t xml:space="preserve"> </w:t>
      </w:r>
      <w:r>
        <w:t>именуемое в дальнейшем «Заказчик»</w:t>
      </w:r>
      <w:r w:rsidR="003011AE">
        <w:t>, в лице Г</w:t>
      </w:r>
      <w:r>
        <w:t xml:space="preserve">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w:t>
      </w:r>
      <w:r w:rsidR="003011AE">
        <w:t>_________________________________</w:t>
      </w:r>
    </w:p>
    <w:p w:rsidR="00575784" w:rsidRDefault="00575784" w:rsidP="003011AE">
      <w:pPr>
        <w:pStyle w:val="15"/>
        <w:shd w:val="clear" w:color="auto" w:fill="auto"/>
        <w:spacing w:after="460" w:line="264" w:lineRule="auto"/>
        <w:ind w:firstLine="0"/>
        <w:jc w:val="both"/>
      </w:pPr>
      <w:proofErr w:type="gramStart"/>
      <w:r>
        <w:t>(с</w:t>
      </w:r>
      <w:r w:rsidR="003011AE">
        <w:t xml:space="preserve">окращенное наименование </w:t>
      </w:r>
      <w:r>
        <w:t>___________________________________________________),</w:t>
      </w:r>
      <w:r w:rsidR="003011AE">
        <w:t xml:space="preserve"> </w:t>
      </w:r>
      <w:r>
        <w:t>именуемое в дальнейшем «Подрядчик», в лице 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575784" w:rsidRDefault="00575784" w:rsidP="00575784">
      <w:pPr>
        <w:pStyle w:val="29"/>
        <w:keepNext/>
        <w:keepLines/>
        <w:numPr>
          <w:ilvl w:val="0"/>
          <w:numId w:val="32"/>
        </w:numPr>
        <w:shd w:val="clear" w:color="auto" w:fill="auto"/>
        <w:tabs>
          <w:tab w:val="left" w:pos="289"/>
        </w:tabs>
      </w:pPr>
      <w:bookmarkStart w:id="10" w:name="bookmark2"/>
      <w:bookmarkStart w:id="11" w:name="bookmark3"/>
      <w:r>
        <w:t>ПРЕДМЕТ ДОГОВОРА</w:t>
      </w:r>
      <w:bookmarkEnd w:id="10"/>
      <w:bookmarkEnd w:id="11"/>
    </w:p>
    <w:p w:rsidR="00575784" w:rsidRDefault="00575784" w:rsidP="00AA729D">
      <w:pPr>
        <w:pStyle w:val="15"/>
        <w:numPr>
          <w:ilvl w:val="1"/>
          <w:numId w:val="32"/>
        </w:numPr>
        <w:shd w:val="clear" w:color="auto" w:fill="auto"/>
        <w:tabs>
          <w:tab w:val="left" w:pos="1192"/>
        </w:tabs>
        <w:ind w:firstLine="780"/>
        <w:jc w:val="both"/>
      </w:pPr>
      <w:r>
        <w:t>Подрядчик обязуется по заданию Заказчика (Приложение №</w:t>
      </w:r>
      <w:r w:rsidR="00791AEF">
        <w:t xml:space="preserve"> </w:t>
      </w:r>
      <w:r>
        <w:t>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rsidR="003011AE">
        <w:t xml:space="preserve"> </w:t>
      </w:r>
      <w:r>
        <w:t>перечень») (далее - Работы) в рамках проводимого капитального ремонта общего имущества</w:t>
      </w:r>
      <w:r w:rsidR="003011AE">
        <w:t xml:space="preserve"> </w:t>
      </w:r>
      <w:r>
        <w:t xml:space="preserve">МКД, на основании </w:t>
      </w:r>
      <w:r w:rsidR="001A6D2A" w:rsidRPr="001A6D2A">
        <w:t xml:space="preserve">ПОДПРОГРАММА </w:t>
      </w:r>
      <w:r w:rsidR="00AA729D">
        <w:t>4</w:t>
      </w:r>
      <w:r w:rsidR="001A6D2A" w:rsidRPr="001A6D2A">
        <w:t xml:space="preserve"> "</w:t>
      </w:r>
      <w:r w:rsidR="00AA729D" w:rsidRPr="00AA729D">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w:t>
      </w:r>
      <w:r w:rsidR="00AA729D">
        <w:t xml:space="preserve"> </w:t>
      </w:r>
      <w:r w:rsidR="00AA729D" w:rsidRPr="00AA729D">
        <w:t>Ремонт общего имущества многоквартирных домов управляющими организациями. Ремонт и окраска фасадов</w:t>
      </w:r>
      <w:r w:rsidR="00AA729D">
        <w:t>»</w:t>
      </w:r>
      <w:r>
        <w:t xml:space="preserve">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575784" w:rsidRDefault="00575784" w:rsidP="00575784">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1A6D2A">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575784" w:rsidRDefault="00575784" w:rsidP="00575784">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w:t>
      </w:r>
      <w:r w:rsidR="00AA729D">
        <w:t>етической эффективности» на 2025</w:t>
      </w:r>
      <w:r>
        <w:t xml:space="preserve"> год.</w:t>
      </w:r>
    </w:p>
    <w:p w:rsidR="00575784" w:rsidRDefault="00575784" w:rsidP="00575784">
      <w:pPr>
        <w:pStyle w:val="29"/>
        <w:keepNext/>
        <w:keepLines/>
        <w:numPr>
          <w:ilvl w:val="0"/>
          <w:numId w:val="32"/>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575784" w:rsidRDefault="00575784" w:rsidP="00575784">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575784" w:rsidRDefault="00575784" w:rsidP="00575784">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r>
      <w:r>
        <w:lastRenderedPageBreak/>
        <w:t>здания.</w:t>
      </w:r>
    </w:p>
    <w:p w:rsidR="00575784" w:rsidRDefault="00575784" w:rsidP="00575784">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575784" w:rsidRDefault="00575784" w:rsidP="00575784">
      <w:pPr>
        <w:pStyle w:val="15"/>
        <w:numPr>
          <w:ilvl w:val="0"/>
          <w:numId w:val="32"/>
        </w:numPr>
        <w:shd w:val="clear" w:color="auto" w:fill="auto"/>
        <w:tabs>
          <w:tab w:val="left" w:pos="306"/>
        </w:tabs>
        <w:ind w:firstLine="0"/>
        <w:jc w:val="center"/>
      </w:pPr>
      <w:r>
        <w:rPr>
          <w:b/>
          <w:bCs/>
        </w:rPr>
        <w:t>ПРАВА И ОБЯЗАННОСТИ СТОРОН</w:t>
      </w:r>
    </w:p>
    <w:p w:rsidR="00575784" w:rsidRDefault="00575784" w:rsidP="00575784">
      <w:pPr>
        <w:pStyle w:val="29"/>
        <w:keepNext/>
        <w:keepLines/>
        <w:numPr>
          <w:ilvl w:val="1"/>
          <w:numId w:val="32"/>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575784" w:rsidRDefault="00575784" w:rsidP="00575784">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575784" w:rsidRDefault="00575784" w:rsidP="00575784">
      <w:pPr>
        <w:pStyle w:val="15"/>
        <w:numPr>
          <w:ilvl w:val="2"/>
          <w:numId w:val="32"/>
        </w:numPr>
        <w:shd w:val="clear" w:color="auto" w:fill="auto"/>
        <w:tabs>
          <w:tab w:val="left" w:pos="1402"/>
        </w:tabs>
        <w:ind w:firstLine="740"/>
        <w:jc w:val="both"/>
      </w:pPr>
      <w:r>
        <w:t>Обеспечить:</w:t>
      </w:r>
    </w:p>
    <w:p w:rsidR="00575784" w:rsidRDefault="00575784" w:rsidP="00575784">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575784" w:rsidRDefault="00575784" w:rsidP="00575784">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575784" w:rsidRDefault="00575784" w:rsidP="00575784">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575784" w:rsidRDefault="00575784" w:rsidP="00575784">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575784" w:rsidRDefault="00575784" w:rsidP="00575784">
      <w:pPr>
        <w:pStyle w:val="15"/>
        <w:numPr>
          <w:ilvl w:val="2"/>
          <w:numId w:val="32"/>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575784" w:rsidRDefault="00575784" w:rsidP="00575784">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575784" w:rsidRDefault="00575784" w:rsidP="00575784">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575784" w:rsidRDefault="00575784" w:rsidP="00575784">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575784" w:rsidRDefault="00575784" w:rsidP="00575784">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575784" w:rsidRDefault="00575784" w:rsidP="00575784">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575784" w:rsidRDefault="00575784" w:rsidP="00575784">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575784" w:rsidRDefault="00575784" w:rsidP="00575784">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575784" w:rsidRDefault="00575784" w:rsidP="00575784">
      <w:pPr>
        <w:pStyle w:val="15"/>
        <w:numPr>
          <w:ilvl w:val="2"/>
          <w:numId w:val="32"/>
        </w:numPr>
        <w:shd w:val="clear" w:color="auto" w:fill="auto"/>
        <w:tabs>
          <w:tab w:val="left" w:pos="1483"/>
        </w:tabs>
        <w:ind w:firstLine="740"/>
        <w:jc w:val="both"/>
      </w:pPr>
      <w:r>
        <w:lastRenderedPageBreak/>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575784" w:rsidRDefault="00575784" w:rsidP="00575784">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575784" w:rsidRDefault="00575784" w:rsidP="00575784">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575784" w:rsidRDefault="00575784" w:rsidP="00575784">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575784" w:rsidRDefault="00575784" w:rsidP="00575784">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575784" w:rsidRDefault="00575784" w:rsidP="00575784">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575784" w:rsidRDefault="00575784" w:rsidP="00575784">
      <w:pPr>
        <w:pStyle w:val="29"/>
        <w:keepNext/>
        <w:keepLines/>
        <w:numPr>
          <w:ilvl w:val="1"/>
          <w:numId w:val="32"/>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575784" w:rsidRDefault="00575784" w:rsidP="00575784">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575784" w:rsidRDefault="00575784" w:rsidP="00575784">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575784" w:rsidRDefault="00575784" w:rsidP="00575784">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575784" w:rsidRDefault="00575784" w:rsidP="00575784">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575784" w:rsidRDefault="00575784" w:rsidP="00575784">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575784" w:rsidRDefault="00575784" w:rsidP="00575784">
      <w:pPr>
        <w:pStyle w:val="29"/>
        <w:keepNext/>
        <w:keepLines/>
        <w:numPr>
          <w:ilvl w:val="1"/>
          <w:numId w:val="32"/>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575784" w:rsidRDefault="00575784" w:rsidP="00575784">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575784" w:rsidRDefault="00575784" w:rsidP="00575784">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575784" w:rsidRDefault="00575784" w:rsidP="00575784">
      <w:pPr>
        <w:pStyle w:val="29"/>
        <w:keepNext/>
        <w:keepLines/>
        <w:numPr>
          <w:ilvl w:val="1"/>
          <w:numId w:val="32"/>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575784" w:rsidRDefault="00575784" w:rsidP="00575784">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575784" w:rsidRDefault="00575784" w:rsidP="00575784">
      <w:pPr>
        <w:pStyle w:val="15"/>
        <w:numPr>
          <w:ilvl w:val="2"/>
          <w:numId w:val="32"/>
        </w:numPr>
        <w:shd w:val="clear" w:color="auto" w:fill="auto"/>
        <w:tabs>
          <w:tab w:val="left" w:pos="1395"/>
        </w:tabs>
        <w:ind w:firstLine="740"/>
        <w:jc w:val="both"/>
      </w:pPr>
      <w:r>
        <w:t>Задерживать оплату выполненных Работ в случае:</w:t>
      </w:r>
    </w:p>
    <w:p w:rsidR="00575784" w:rsidRDefault="00575784" w:rsidP="00575784">
      <w:pPr>
        <w:pStyle w:val="15"/>
        <w:shd w:val="clear" w:color="auto" w:fill="auto"/>
        <w:ind w:firstLine="720"/>
        <w:jc w:val="both"/>
      </w:pPr>
      <w:r>
        <w:t>- обнаружения дефектов в Работе, предъявленных к оплате, до момента их устранения;</w:t>
      </w:r>
    </w:p>
    <w:p w:rsidR="00575784" w:rsidRDefault="00575784" w:rsidP="00575784">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575784" w:rsidRDefault="00575784" w:rsidP="00575784">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r>
      <w:r>
        <w:lastRenderedPageBreak/>
        <w:t>информации об отсутствии Подрядчика по его адресу, указанному в Договоре.</w:t>
      </w:r>
    </w:p>
    <w:p w:rsidR="00575784" w:rsidRDefault="00575784" w:rsidP="00575784">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575784" w:rsidRDefault="00575784" w:rsidP="00575784">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575784" w:rsidRDefault="00575784" w:rsidP="00575784">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575784" w:rsidRDefault="00575784" w:rsidP="00575784">
      <w:pPr>
        <w:pStyle w:val="29"/>
        <w:keepNext/>
        <w:keepLines/>
        <w:numPr>
          <w:ilvl w:val="0"/>
          <w:numId w:val="32"/>
        </w:numPr>
        <w:shd w:val="clear" w:color="auto" w:fill="auto"/>
        <w:tabs>
          <w:tab w:val="left" w:pos="306"/>
        </w:tabs>
      </w:pPr>
      <w:bookmarkStart w:id="22" w:name="bookmark14"/>
      <w:bookmarkStart w:id="23" w:name="bookmark15"/>
      <w:r>
        <w:t>ГАРАНТИЙНЫЕ ОБЯЗАТЕЛЬСТВА</w:t>
      </w:r>
      <w:bookmarkEnd w:id="22"/>
      <w:bookmarkEnd w:id="23"/>
    </w:p>
    <w:p w:rsidR="00575784" w:rsidRDefault="00575784" w:rsidP="00575784">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575784" w:rsidRDefault="00575784" w:rsidP="00575784">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575784" w:rsidRDefault="00575784" w:rsidP="00575784">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575784" w:rsidRDefault="00575784" w:rsidP="00575784">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575784" w:rsidRDefault="00575784" w:rsidP="00575784">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575784" w:rsidRDefault="00575784" w:rsidP="00575784">
      <w:pPr>
        <w:pStyle w:val="29"/>
        <w:keepNext/>
        <w:keepLines/>
        <w:numPr>
          <w:ilvl w:val="0"/>
          <w:numId w:val="32"/>
        </w:numPr>
        <w:shd w:val="clear" w:color="auto" w:fill="auto"/>
        <w:tabs>
          <w:tab w:val="left" w:pos="302"/>
        </w:tabs>
      </w:pPr>
      <w:bookmarkStart w:id="24" w:name="bookmark16"/>
      <w:bookmarkStart w:id="25" w:name="bookmark17"/>
      <w:r>
        <w:t>СТОИМОСТЬ РАБОТ И ПОРЯДОК РАСЧЕТОВ</w:t>
      </w:r>
      <w:bookmarkEnd w:id="24"/>
      <w:bookmarkEnd w:id="25"/>
    </w:p>
    <w:p w:rsidR="00575784" w:rsidRDefault="00575784" w:rsidP="00575784">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575784" w:rsidRDefault="00575784" w:rsidP="00575784">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575784" w:rsidRDefault="00575784" w:rsidP="00575784">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575784" w:rsidRDefault="00575784" w:rsidP="00575784">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575784" w:rsidRDefault="00575784" w:rsidP="00575784">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575784" w:rsidRDefault="00575784" w:rsidP="00575784">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575784" w:rsidRDefault="00575784" w:rsidP="00575784">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575784" w:rsidRDefault="00575784" w:rsidP="00575784">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575784" w:rsidRDefault="00575784" w:rsidP="00575784">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575784" w:rsidRDefault="00575784" w:rsidP="00575784">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575784" w:rsidRDefault="00575784" w:rsidP="00575784">
      <w:pPr>
        <w:pStyle w:val="15"/>
        <w:numPr>
          <w:ilvl w:val="1"/>
          <w:numId w:val="34"/>
        </w:numPr>
        <w:shd w:val="clear" w:color="auto" w:fill="auto"/>
        <w:tabs>
          <w:tab w:val="left" w:pos="1212"/>
        </w:tabs>
        <w:ind w:firstLine="760"/>
        <w:jc w:val="both"/>
      </w:pPr>
      <w:proofErr w:type="gramStart"/>
      <w:r>
        <w:lastRenderedPageBreak/>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575784" w:rsidRDefault="00575784" w:rsidP="00575784">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575784" w:rsidRDefault="00575784" w:rsidP="00575784">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575784" w:rsidRDefault="00575784" w:rsidP="00575784">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575784" w:rsidRDefault="00575784" w:rsidP="00575784">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575784" w:rsidRDefault="00575784" w:rsidP="00575784">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575784" w:rsidRDefault="00575784" w:rsidP="00575784">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575784" w:rsidRDefault="00575784" w:rsidP="00575784">
      <w:pPr>
        <w:pStyle w:val="29"/>
        <w:keepNext/>
        <w:keepLines/>
        <w:numPr>
          <w:ilvl w:val="0"/>
          <w:numId w:val="32"/>
        </w:numPr>
        <w:shd w:val="clear" w:color="auto" w:fill="auto"/>
        <w:tabs>
          <w:tab w:val="left" w:pos="302"/>
        </w:tabs>
      </w:pPr>
      <w:bookmarkStart w:id="26" w:name="bookmark18"/>
      <w:bookmarkStart w:id="27" w:name="bookmark19"/>
      <w:r>
        <w:t>ОТВЕТСТВЕННОСТЬ СТОРОН</w:t>
      </w:r>
      <w:bookmarkEnd w:id="26"/>
      <w:bookmarkEnd w:id="27"/>
    </w:p>
    <w:p w:rsidR="00575784" w:rsidRDefault="00575784" w:rsidP="00575784">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575784" w:rsidRDefault="00575784" w:rsidP="00575784">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575784" w:rsidRDefault="00575784" w:rsidP="00575784">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575784" w:rsidRDefault="00575784" w:rsidP="00575784">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575784" w:rsidRDefault="00575784" w:rsidP="00575784">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575784" w:rsidRDefault="00575784" w:rsidP="00575784">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r>
      <w:r>
        <w:lastRenderedPageBreak/>
        <w:t>предусмотренных договором, размер штрафа устанавливается в виде фиксированной суммы,</w:t>
      </w:r>
      <w:r>
        <w:br/>
        <w:t>определяемой в следующем порядке:</w:t>
      </w:r>
    </w:p>
    <w:p w:rsidR="00575784" w:rsidRDefault="00575784" w:rsidP="00575784">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575784" w:rsidRDefault="00575784" w:rsidP="00575784">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575784" w:rsidRDefault="00575784" w:rsidP="00575784">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575784" w:rsidRDefault="00575784" w:rsidP="00575784">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575784" w:rsidRDefault="00575784" w:rsidP="00575784">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575784" w:rsidRDefault="00575784" w:rsidP="00575784">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575784" w:rsidRDefault="00575784" w:rsidP="00575784">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575784" w:rsidRDefault="00575784" w:rsidP="00575784">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575784" w:rsidRDefault="00575784" w:rsidP="00575784">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575784" w:rsidRDefault="00575784" w:rsidP="00575784">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575784" w:rsidRDefault="00575784" w:rsidP="00575784">
      <w:pPr>
        <w:pStyle w:val="15"/>
        <w:shd w:val="clear" w:color="auto" w:fill="auto"/>
        <w:tabs>
          <w:tab w:val="left" w:pos="1089"/>
        </w:tabs>
        <w:ind w:firstLine="760"/>
        <w:jc w:val="both"/>
      </w:pPr>
      <w:r>
        <w:t>г)</w:t>
      </w:r>
      <w:r>
        <w:tab/>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575784" w:rsidRDefault="00575784" w:rsidP="00575784">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575784" w:rsidRDefault="00575784" w:rsidP="00575784">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575784" w:rsidRDefault="00575784" w:rsidP="00575784">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575784" w:rsidRDefault="00575784" w:rsidP="00575784">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575784" w:rsidRDefault="00575784" w:rsidP="00575784">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575784" w:rsidRDefault="00575784" w:rsidP="00575784">
      <w:pPr>
        <w:pStyle w:val="29"/>
        <w:keepNext/>
        <w:keepLines/>
        <w:numPr>
          <w:ilvl w:val="0"/>
          <w:numId w:val="32"/>
        </w:numPr>
        <w:shd w:val="clear" w:color="auto" w:fill="auto"/>
        <w:tabs>
          <w:tab w:val="left" w:pos="301"/>
        </w:tabs>
        <w:spacing w:line="240" w:lineRule="auto"/>
      </w:pPr>
      <w:bookmarkStart w:id="28" w:name="bookmark20"/>
      <w:bookmarkStart w:id="29" w:name="bookmark21"/>
      <w:r>
        <w:t>РАЗРЕШЕНИЕ СПОРОВ</w:t>
      </w:r>
      <w:bookmarkEnd w:id="28"/>
      <w:bookmarkEnd w:id="29"/>
    </w:p>
    <w:p w:rsidR="00575784" w:rsidRDefault="00575784" w:rsidP="00575784">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575784" w:rsidRDefault="00575784" w:rsidP="00575784">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575784" w:rsidRDefault="00575784" w:rsidP="00575784">
      <w:pPr>
        <w:pStyle w:val="29"/>
        <w:keepNext/>
        <w:keepLines/>
        <w:numPr>
          <w:ilvl w:val="0"/>
          <w:numId w:val="32"/>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575784" w:rsidRDefault="00575784" w:rsidP="00575784">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r>
      <w:r>
        <w:lastRenderedPageBreak/>
        <w:t>возникших после заключения договора, которые Стороны не могли ни предвидеть, ни преодолеть</w:t>
      </w:r>
      <w:r>
        <w:br/>
        <w:t>своими силами.</w:t>
      </w:r>
    </w:p>
    <w:p w:rsidR="00575784" w:rsidRDefault="00575784" w:rsidP="00575784">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575784" w:rsidRDefault="00575784" w:rsidP="00575784">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575784" w:rsidRDefault="00575784" w:rsidP="00575784">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575784" w:rsidRDefault="00575784" w:rsidP="00575784">
      <w:pPr>
        <w:pStyle w:val="15"/>
        <w:shd w:val="clear" w:color="auto" w:fill="auto"/>
        <w:tabs>
          <w:tab w:val="left" w:pos="1201"/>
        </w:tabs>
        <w:spacing w:line="264" w:lineRule="auto"/>
        <w:ind w:left="760" w:firstLine="0"/>
        <w:jc w:val="both"/>
      </w:pPr>
    </w:p>
    <w:p w:rsidR="00575784" w:rsidRDefault="00575784" w:rsidP="00575784">
      <w:pPr>
        <w:pStyle w:val="29"/>
        <w:keepNext/>
        <w:keepLines/>
        <w:numPr>
          <w:ilvl w:val="0"/>
          <w:numId w:val="32"/>
        </w:numPr>
        <w:shd w:val="clear" w:color="auto" w:fill="auto"/>
        <w:tabs>
          <w:tab w:val="left" w:pos="302"/>
        </w:tabs>
      </w:pPr>
      <w:bookmarkStart w:id="32" w:name="bookmark24"/>
      <w:bookmarkStart w:id="33" w:name="bookmark25"/>
      <w:r>
        <w:t>НАЛОГОВАЯ ОГОВОРКА</w:t>
      </w:r>
      <w:bookmarkEnd w:id="32"/>
      <w:bookmarkEnd w:id="33"/>
    </w:p>
    <w:p w:rsidR="00575784" w:rsidRDefault="00575784" w:rsidP="00575784">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575784" w:rsidRDefault="00575784" w:rsidP="00575784">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575784" w:rsidRDefault="00575784" w:rsidP="00575784">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575784" w:rsidRDefault="00575784" w:rsidP="00575784">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575784" w:rsidRDefault="00575784" w:rsidP="00575784">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575784" w:rsidRDefault="00575784" w:rsidP="00575784">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575784" w:rsidRDefault="00575784" w:rsidP="00575784">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575784" w:rsidRDefault="00575784" w:rsidP="00575784">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575784" w:rsidRDefault="00575784" w:rsidP="00575784">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575784" w:rsidRDefault="00575784" w:rsidP="00575784">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575784" w:rsidRDefault="00575784" w:rsidP="00575784">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r>
      <w:r>
        <w:lastRenderedPageBreak/>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575784" w:rsidRDefault="00575784" w:rsidP="00575784">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575784" w:rsidRDefault="00575784" w:rsidP="00575784">
      <w:pPr>
        <w:pStyle w:val="15"/>
        <w:shd w:val="clear" w:color="auto" w:fill="auto"/>
        <w:tabs>
          <w:tab w:val="left" w:pos="1372"/>
        </w:tabs>
        <w:spacing w:line="264" w:lineRule="auto"/>
        <w:ind w:left="800" w:firstLine="0"/>
        <w:jc w:val="both"/>
      </w:pPr>
    </w:p>
    <w:p w:rsidR="00575784" w:rsidRDefault="00575784" w:rsidP="00575784">
      <w:pPr>
        <w:pStyle w:val="29"/>
        <w:keepNext/>
        <w:keepLines/>
        <w:numPr>
          <w:ilvl w:val="0"/>
          <w:numId w:val="32"/>
        </w:numPr>
        <w:shd w:val="clear" w:color="auto" w:fill="auto"/>
        <w:tabs>
          <w:tab w:val="left" w:pos="414"/>
        </w:tabs>
      </w:pPr>
      <w:bookmarkStart w:id="34" w:name="bookmark26"/>
      <w:bookmarkStart w:id="35" w:name="bookmark27"/>
      <w:r>
        <w:t>ЗАКЛЮЧИТЕЛЬНЫЕ ПОЛОЖЕНИЯ</w:t>
      </w:r>
      <w:bookmarkEnd w:id="34"/>
      <w:bookmarkEnd w:id="35"/>
    </w:p>
    <w:p w:rsidR="00575784" w:rsidRDefault="00575784" w:rsidP="00575784">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575784" w:rsidRDefault="00575784" w:rsidP="00575784">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575784" w:rsidRDefault="00575784" w:rsidP="00575784">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575784" w:rsidRDefault="00575784" w:rsidP="00575784">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575784" w:rsidRDefault="00575784" w:rsidP="00575784">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575784" w:rsidRDefault="00575784" w:rsidP="00575784">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575784" w:rsidRDefault="00575784" w:rsidP="00575784">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575784" w:rsidRDefault="00575784" w:rsidP="00575784">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575784" w:rsidRDefault="00575784" w:rsidP="00575784">
      <w:pPr>
        <w:pStyle w:val="15"/>
        <w:shd w:val="clear" w:color="auto" w:fill="auto"/>
        <w:tabs>
          <w:tab w:val="left" w:pos="1307"/>
        </w:tabs>
        <w:ind w:left="800" w:firstLine="0"/>
        <w:jc w:val="both"/>
      </w:pPr>
    </w:p>
    <w:p w:rsidR="00575784" w:rsidRPr="00F042E9" w:rsidRDefault="00575784" w:rsidP="00575784">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575784" w:rsidRDefault="00B53999" w:rsidP="00575784">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54656" behindDoc="1" locked="0" layoutInCell="1" allowOverlap="1">
                <wp:simplePos x="0" y="0"/>
                <wp:positionH relativeFrom="page">
                  <wp:posOffset>639445</wp:posOffset>
                </wp:positionH>
                <wp:positionV relativeFrom="paragraph">
                  <wp:posOffset>0</wp:posOffset>
                </wp:positionV>
                <wp:extent cx="2505075" cy="194500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1945005"/>
                        </a:xfrm>
                        <a:prstGeom prst="rect">
                          <a:avLst/>
                        </a:prstGeom>
                        <a:noFill/>
                      </wps:spPr>
                      <wps:txbx>
                        <w:txbxContent>
                          <w:p w:rsidR="00AA729D" w:rsidRDefault="00AA729D" w:rsidP="00575784">
                            <w:pPr>
                              <w:pStyle w:val="15"/>
                              <w:shd w:val="clear" w:color="auto" w:fill="auto"/>
                              <w:ind w:left="1880" w:firstLine="0"/>
                            </w:pPr>
                            <w:r>
                              <w:rPr>
                                <w:b/>
                                <w:bCs/>
                              </w:rPr>
                              <w:t>«Заказчик»</w:t>
                            </w:r>
                          </w:p>
                          <w:p w:rsidR="00AA729D" w:rsidRDefault="00AA729D" w:rsidP="00575784">
                            <w:pPr>
                              <w:pStyle w:val="15"/>
                              <w:shd w:val="clear" w:color="auto" w:fill="auto"/>
                              <w:ind w:firstLine="0"/>
                            </w:pPr>
                            <w:r>
                              <w:br/>
                            </w:r>
                          </w:p>
                          <w:p w:rsidR="00AA729D" w:rsidRDefault="00AA729D" w:rsidP="00575784">
                            <w:pPr>
                              <w:pStyle w:val="15"/>
                              <w:shd w:val="clear" w:color="auto" w:fill="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E+jwEAABYDAAAOAAAAZHJzL2Uyb0RvYy54bWysUtFu2yAUfa+0f0C8LzjRvHZWnEpT1WpS&#10;1VZq9wEEQ4xquIhLY+fvdyFxWm1vU1/wNRzOPedc1teTG9heR7TgW75cVJxpr6Czftfy3y+3X684&#10;wyR9JwfwuuUHjfx68+ViPYZGr6CHodOREYnHZgwt71MKjRCoeu0kLiBoT4cGopOJfuNOdFGOxO4G&#10;saqq72KE2IUISiPS7s3xkG8KvzFapUdjUCc2tJy0pbLGsm7zKjZr2eyiDL1VJxnyP1Q4aT01PVPd&#10;yCTZW7T/UDmrIiCYtFDgBBhjlS4eyM2y+svNcy+DLl4oHAznmPDzaNXD/iky29HsOPPS0YhKV7bM&#10;0YwBG0I8B8Kk6SdMGZZtYrgH9YoEER8wxwtI6IyZTHT5SyYZXaT0D+fE9ZSYos1VXdXVZc2ZorPl&#10;j291VdW5sXi/HiKmOw2O5aLlkUZaJMj9PaYjdIbkbh5u7TDMwo5assQ0bSfazeUWugMZGn55CjI/&#10;irmIc7E9FTMNhV80nR5Knu7H/5LC+3Pe/AEAAP//AwBQSwMEFAAGAAgAAAAhAGVwhUzeAAAACAEA&#10;AA8AAABkcnMvZG93bnJldi54bWxMj81OwzAQhO9IvIO1SNyoTUp/CHEqVFRxQD20gNSjGy9xRGxH&#10;tpu6b89yguNoRjPfVKtsezZiiJ13Eu4nAhi6xuvOtRI+3jd3S2AxKadV7x1KuGCEVX19ValS+7Pb&#10;4bhPLaMSF0slwaQ0lJzHxqBVceIHdOR9+WBVIhlaroM6U7nteSHEnFvVOVowasC1weZ7f7ISPtfD&#10;5i0fjNqOM/36Uix2l9BkKW9v8vMTsIQ5/YXhF5/QoSamoz85HVlPWogFRSXQI7IfHmcFsKOEqZhP&#10;gdcV/3+g/gEAAP//AwBQSwECLQAUAAYACAAAACEAtoM4kv4AAADhAQAAEwAAAAAAAAAAAAAAAAAA&#10;AAAAW0NvbnRlbnRfVHlwZXNdLnhtbFBLAQItABQABgAIAAAAIQA4/SH/1gAAAJQBAAALAAAAAAAA&#10;AAAAAAAAAC8BAABfcmVscy8ucmVsc1BLAQItABQABgAIAAAAIQCimEE+jwEAABYDAAAOAAAAAAAA&#10;AAAAAAAAAC4CAABkcnMvZTJvRG9jLnhtbFBLAQItABQABgAIAAAAIQBlcIVM3gAAAAgBAAAPAAAA&#10;AAAAAAAAAAAAAOkDAABkcnMvZG93bnJldi54bWxQSwUGAAAAAAQABADzAAAA9AQAAAAA&#10;" filled="f" stroked="f">
                <v:path arrowok="t"/>
                <v:textbox inset="0,0,0,0">
                  <w:txbxContent>
                    <w:p w:rsidR="00AA729D" w:rsidRDefault="00AA729D" w:rsidP="00575784">
                      <w:pPr>
                        <w:pStyle w:val="15"/>
                        <w:shd w:val="clear" w:color="auto" w:fill="auto"/>
                        <w:ind w:left="1880" w:firstLine="0"/>
                      </w:pPr>
                      <w:r>
                        <w:rPr>
                          <w:b/>
                          <w:bCs/>
                        </w:rPr>
                        <w:t>«Заказчик»</w:t>
                      </w:r>
                    </w:p>
                    <w:p w:rsidR="00AA729D" w:rsidRDefault="00AA729D" w:rsidP="00575784">
                      <w:pPr>
                        <w:pStyle w:val="15"/>
                        <w:shd w:val="clear" w:color="auto" w:fill="auto"/>
                        <w:ind w:firstLine="0"/>
                      </w:pPr>
                      <w:r>
                        <w:br/>
                      </w:r>
                    </w:p>
                    <w:p w:rsidR="00AA729D" w:rsidRDefault="00AA729D" w:rsidP="00575784">
                      <w:pPr>
                        <w:pStyle w:val="15"/>
                        <w:shd w:val="clear" w:color="auto" w:fill="auto"/>
                        <w:ind w:firstLine="0"/>
                      </w:pPr>
                    </w:p>
                  </w:txbxContent>
                </v:textbox>
                <w10:wrap anchorx="page"/>
              </v:shape>
            </w:pict>
          </mc:Fallback>
        </mc:AlternateContent>
      </w:r>
      <w:r>
        <w:rPr>
          <w:noProof/>
        </w:rPr>
        <mc:AlternateContent>
          <mc:Choice Requires="wps">
            <w:drawing>
              <wp:anchor distT="0" distB="0" distL="0" distR="0" simplePos="0" relativeHeight="251655680" behindDoc="1" locked="0" layoutInCell="1" allowOverlap="1">
                <wp:simplePos x="0" y="0"/>
                <wp:positionH relativeFrom="page">
                  <wp:posOffset>4136390</wp:posOffset>
                </wp:positionH>
                <wp:positionV relativeFrom="paragraph">
                  <wp:posOffset>12700</wp:posOffset>
                </wp:positionV>
                <wp:extent cx="2881630" cy="106870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1068705"/>
                        </a:xfrm>
                        <a:prstGeom prst="rect">
                          <a:avLst/>
                        </a:prstGeom>
                        <a:noFill/>
                      </wps:spPr>
                      <wps:txbx>
                        <w:txbxContent>
                          <w:p w:rsidR="00AA729D" w:rsidRDefault="00AA729D" w:rsidP="00575784">
                            <w:pPr>
                              <w:pStyle w:val="15"/>
                              <w:shd w:val="clear" w:color="auto" w:fill="auto"/>
                              <w:spacing w:line="264" w:lineRule="auto"/>
                              <w:ind w:firstLine="0"/>
                              <w:jc w:val="center"/>
                            </w:pPr>
                            <w:r>
                              <w:rPr>
                                <w:b/>
                                <w:bCs/>
                              </w:rPr>
                              <w:t>«Подрядчик</w:t>
                            </w:r>
                          </w:p>
                          <w:p w:rsidR="00AA729D" w:rsidRDefault="00AA729D" w:rsidP="00575784">
                            <w:pPr>
                              <w:pStyle w:val="15"/>
                              <w:shd w:val="clear" w:color="auto" w:fill="auto"/>
                              <w:spacing w:line="264"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margin-left:325.7pt;margin-top:1pt;width:226.9pt;height:84.1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TkkQEAAB0DAAAOAAAAZHJzL2Uyb0RvYy54bWysUsFuGyEQvVfKPyDuMbu26lorryNFUaJK&#10;UVMp7QdgFryoC4MY6l3/fQbsdaL2VvUCA/OYee8N27vJDeyoI1rwLa8XFWfaK+isP7T854/H2w1n&#10;mKTv5ABet/ykkd/tbj5tx9DoJfQwdDoyKuKxGUPL+5RCIwSqXjuJCwjaU9JAdDLRMR5EF+VI1d0g&#10;llW1FiPELkRQGpFuH85Jviv1jdEqvRiDOrGh5cQtlTWWdZ9XsdvK5hBl6K260JD/wMJJ66nptdSD&#10;TJL9jvavUs6qCAgmLRQ4AcZYpYsGUlNXf6h57WXQRQuZg+FqE/6/surb8Xtktmv5ijMvHY2odGWr&#10;bM0YsCHEayBMmu5hohEXmRieQf1CgogPmPMDJHS2YjLR5Z1EMnpI7p+ujuspMUWXy82mXq8opShX&#10;V+vNl+pzbizen4eI6UmDYzloeaSRFgry+IzpDJ0huZuHRzsMM7Ezl0wxTfup6KxnYXvoTqRr+OrJ&#10;z/w35iDOwf4SzNVoBoXa5b/kIX88FzPef/XuDQAA//8DAFBLAwQUAAYACAAAACEANEPGf+AAAAAK&#10;AQAADwAAAGRycy9kb3ducmV2LnhtbEyPwU7DMBBE70j8g7VI3KidQNoqxKlQUcUBcWgBqUc3XuKI&#10;eB3Fbur+Pe6p3HY0o9k31Srank04+s6RhGwmgCE1TnfUSvj63DwsgfmgSKveEUo4o4dVfXtTqVK7&#10;E21x2oWWpRLypZJgQhhKzn1j0Co/cwNS8n7caFVIcmy5HtUpldue50LMuVUdpQ9GDbg22PzujlbC&#10;93rYvMe9UR9Tod9e88X2PDZRyvu7+PIMLGAM1zBc8BM61Inp4I6kPeslzIvsKUUl5GnSxc9EkQM7&#10;pGshHoHXFf8/of4DAAD//wMAUEsBAi0AFAAGAAgAAAAhALaDOJL+AAAA4QEAABMAAAAAAAAAAAAA&#10;AAAAAAAAAFtDb250ZW50X1R5cGVzXS54bWxQSwECLQAUAAYACAAAACEAOP0h/9YAAACUAQAACwAA&#10;AAAAAAAAAAAAAAAvAQAAX3JlbHMvLnJlbHNQSwECLQAUAAYACAAAACEAdYB05JEBAAAdAwAADgAA&#10;AAAAAAAAAAAAAAAuAgAAZHJzL2Uyb0RvYy54bWxQSwECLQAUAAYACAAAACEANEPGf+AAAAAKAQAA&#10;DwAAAAAAAAAAAAAAAADrAwAAZHJzL2Rvd25yZXYueG1sUEsFBgAAAAAEAAQA8wAAAPgEAAAAAA==&#10;" filled="f" stroked="f">
                <v:path arrowok="t"/>
                <v:textbox inset="0,0,0,0">
                  <w:txbxContent>
                    <w:p w:rsidR="00AA729D" w:rsidRDefault="00AA729D" w:rsidP="00575784">
                      <w:pPr>
                        <w:pStyle w:val="15"/>
                        <w:shd w:val="clear" w:color="auto" w:fill="auto"/>
                        <w:spacing w:line="264" w:lineRule="auto"/>
                        <w:ind w:firstLine="0"/>
                        <w:jc w:val="center"/>
                      </w:pPr>
                      <w:r>
                        <w:rPr>
                          <w:b/>
                          <w:bCs/>
                        </w:rPr>
                        <w:t>«Подрядчик</w:t>
                      </w:r>
                    </w:p>
                    <w:p w:rsidR="00AA729D" w:rsidRDefault="00AA729D" w:rsidP="00575784">
                      <w:pPr>
                        <w:pStyle w:val="15"/>
                        <w:shd w:val="clear" w:color="auto" w:fill="auto"/>
                        <w:spacing w:line="264" w:lineRule="auto"/>
                        <w:ind w:firstLine="0"/>
                      </w:pPr>
                    </w:p>
                  </w:txbxContent>
                </v:textbox>
                <w10:wrap anchorx="page"/>
              </v:shape>
            </w:pict>
          </mc:Fallback>
        </mc:AlternateContent>
      </w:r>
      <w:r>
        <w:rPr>
          <w:noProof/>
        </w:rPr>
        <mc:AlternateContent>
          <mc:Choice Requires="wps">
            <w:drawing>
              <wp:anchor distT="0" distB="0" distL="0" distR="0" simplePos="0" relativeHeight="251656704"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AA729D" w:rsidRDefault="00AA729D" w:rsidP="00575784">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margin-left:326.45pt;margin-top:85.45pt;width:114.35pt;height:27.4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okgEAABwDAAAOAAAAZHJzL2Uyb0RvYy54bWysUsFO4zAQvSPxD5bv1CXbAhs1RVoh0EqI&#10;XYndD3Adu7E29lge06R/v2O3KQhuiIszzozfvPdmVrej69lOR7TgG345m3OmvYLW+m3D//65v7jh&#10;DJP0rezB64bvNfLb9fnZagi1rqCDvtWREYjHeggN71IKtRCoOu0kziBoT0kD0clE17gVbZQDobte&#10;VPP5lRggtiGC0oj09+6Q5OuCb4xW6ZcxqBPrG07cUjljOTf5FOuVrLdRhs6qIw35CRZOWk9NT1B3&#10;Mkn2Eu0HKGdVBASTZgqcAGOs0kUDqbmcv1Pz3MmgixYyB8PJJvw6WPW0+x2ZbRu+5MxLRyMqXdky&#10;WzMErKniOVBNGn/ASCMuMjE8gvqHVCLe1BweIFVnK0YTXf6SSEYPyf39yXE9JqYy2mJZVQtqrSj3&#10;bXH9/aaMRLy+DhHTgwbHctDwSBMtDOTuEVPuL+upJDfzcG/7fuJ1oJIZpnEzFpnVpGsD7Z5k9T89&#10;2ZlXYwriFGyOwYRGIyj9juuSZ/z2Xrx4Xer1fwAAAP//AwBQSwMEFAAGAAgAAAAhAJKUhb/hAAAA&#10;CwEAAA8AAABkcnMvZG93bnJldi54bWxMj8tOwzAQRfdI/IM1SOyoU0t5EOJUqKhigVi0gMTSjU0c&#10;EY+j2E3dv2dYwW5G9+jOmWaT3MgWM4fBo4T1KgNmsPN6wF7C+9vurgIWokKtRo9GwsUE2LTXV42q&#10;tT/j3iyH2DMqwVArCTbGqeY8dNY4FVZ+MkjZl5+dirTOPdezOlO5G7nIsoI7NSBdsGoyW2u678PJ&#10;SfjYTruX9GnV65Lr5ydR7i9zl6S8vUmPD8CiSfEPhl99UoeWnI7+hDqwUUKRi3tCKSgzGoioqnUB&#10;7ChBiLwE3jb8/w/tDwAAAP//AwBQSwECLQAUAAYACAAAACEAtoM4kv4AAADhAQAAEwAAAAAAAAAA&#10;AAAAAAAAAAAAW0NvbnRlbnRfVHlwZXNdLnhtbFBLAQItABQABgAIAAAAIQA4/SH/1gAAAJQBAAAL&#10;AAAAAAAAAAAAAAAAAC8BAABfcmVscy8ucmVsc1BLAQItABQABgAIAAAAIQBG/4mokgEAABwDAAAO&#10;AAAAAAAAAAAAAAAAAC4CAABkcnMvZTJvRG9jLnhtbFBLAQItABQABgAIAAAAIQCSlIW/4QAAAAsB&#10;AAAPAAAAAAAAAAAAAAAAAOwDAABkcnMvZG93bnJldi54bWxQSwUGAAAAAAQABADzAAAA+gQAAAAA&#10;" filled="f" stroked="f">
                <v:path arrowok="t"/>
                <v:textbox inset="0,0,0,0">
                  <w:txbxContent>
                    <w:p w:rsidR="00AA729D" w:rsidRDefault="00AA729D" w:rsidP="00575784">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57728" behindDoc="1" locked="0" layoutInCell="1" allowOverlap="1">
                <wp:simplePos x="0" y="0"/>
                <wp:positionH relativeFrom="page">
                  <wp:posOffset>4145915</wp:posOffset>
                </wp:positionH>
                <wp:positionV relativeFrom="paragraph">
                  <wp:posOffset>1435735</wp:posOffset>
                </wp:positionV>
                <wp:extent cx="1790065" cy="344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065" cy="344805"/>
                        </a:xfrm>
                        <a:prstGeom prst="rect">
                          <a:avLst/>
                        </a:prstGeom>
                        <a:noFill/>
                      </wps:spPr>
                      <wps:txbx>
                        <w:txbxContent>
                          <w:p w:rsidR="00AA729D" w:rsidRDefault="00AA729D" w:rsidP="00575784">
                            <w:pPr>
                              <w:pStyle w:val="15"/>
                              <w:shd w:val="clear" w:color="auto" w:fill="auto"/>
                              <w:spacing w:line="240" w:lineRule="auto"/>
                              <w:ind w:firstLine="0"/>
                            </w:pPr>
                          </w:p>
                          <w:p w:rsidR="00AA729D" w:rsidRDefault="00AA729D" w:rsidP="00575784">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7" o:spid="_x0000_s1029" type="#_x0000_t202" style="position:absolute;margin-left:326.45pt;margin-top:113.05pt;width:140.95pt;height:27.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kkAEAABwDAAAOAAAAZHJzL2Uyb0RvYy54bWysUl1P4zAQfEfiP1h+pw6fhagpEkKcTkKA&#10;xN0PcB27sYi9ltc06b+/tdsUdLwhXpx1PJ6dmfXidnQ92+iIFnzDT2cVZ9oraK1fN/zvn4eTa84w&#10;Sd/KHrxu+FYjv10eHy2GUOsz6KBvdWRE4rEeQsO7lEItBKpOO4kzCNrToYHoZKJtXIs2yoHYXS/O&#10;qupKDBDbEEFpRPp7vzvky8JvjFbp2RjUifUNJ22prLGsq7yK5ULW6yhDZ9VehvyGCietp6YHqnuZ&#10;JHuP9guVsyoCgkkzBU6AMVbp4oHcnFb/uXntZNDFC4WD4RAT/hytetq8RGbbhs8589LRiEpXNs/R&#10;DAFrQrwGwqTxDkYacbGJ4RHUGxJEfMLsLiChcxSjiS5/ySSji5T+9pC4HhNTmW1+Q0O85EzR2fnF&#10;xXV1mfuKj9shYvqlwbFcNDzSRIsCuXnEtINOkNzMw4Pt+0nXTkpWmMbVWGyeT75W0G7JVv/bU5z5&#10;aUxFnIrVvpjYaARF2v655Bl/3pcsPh718h8AAAD//wMAUEsDBBQABgAIAAAAIQDAejN64gAAAAsB&#10;AAAPAAAAZHJzL2Rvd25yZXYueG1sTI/BTsMwDIbvSLxDZCRuLF3YylaaTmho4oB22GDSjl4Tmoom&#10;qZqsy94ec4Kj7U+/v79cJduxUQ+h9U7CdJIB0672qnWNhM+PzcMCWIjoFHbeaQlXHWBV3d6UWCh/&#10;cTs97mPDKMSFAiWYGPuC81AbbTFMfK8d3b78YDHSODRcDXihcNtxkWU5t9g6+mCw12uj6+/92Uo4&#10;rPvNezoa3I5z9fYqnnbXoU5S3t+ll2dgUaf4B8OvPqlDRU4nf3YqsE5CPhdLQiUIkU+BEbF8nFGZ&#10;E20W2Qx4VfL/HaofAAAA//8DAFBLAQItABQABgAIAAAAIQC2gziS/gAAAOEBAAATAAAAAAAAAAAA&#10;AAAAAAAAAABbQ29udGVudF9UeXBlc10ueG1sUEsBAi0AFAAGAAgAAAAhADj9If/WAAAAlAEAAAsA&#10;AAAAAAAAAAAAAAAALwEAAF9yZWxzLy5yZWxzUEsBAi0AFAAGAAgAAAAhAAz5u+SQAQAAHAMAAA4A&#10;AAAAAAAAAAAAAAAALgIAAGRycy9lMm9Eb2MueG1sUEsBAi0AFAAGAAgAAAAhAMB6M3riAAAACwEA&#10;AA8AAAAAAAAAAAAAAAAA6gMAAGRycy9kb3ducmV2LnhtbFBLBQYAAAAABAAEAPMAAAD5BAAAAAA=&#10;" filled="f" stroked="f">
                <v:path arrowok="t"/>
                <v:textbox inset="0,0,0,0">
                  <w:txbxContent>
                    <w:p w:rsidR="00AA729D" w:rsidRDefault="00AA729D" w:rsidP="00575784">
                      <w:pPr>
                        <w:pStyle w:val="15"/>
                        <w:shd w:val="clear" w:color="auto" w:fill="auto"/>
                        <w:spacing w:line="240" w:lineRule="auto"/>
                        <w:ind w:firstLine="0"/>
                      </w:pPr>
                    </w:p>
                    <w:p w:rsidR="00AA729D" w:rsidRDefault="00AA729D" w:rsidP="00575784">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58752"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AA729D" w:rsidRDefault="00AA729D" w:rsidP="00575784">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30" type="#_x0000_t202" style="position:absolute;margin-left:528.5pt;margin-top:236.25pt;width:42.1pt;height:14.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ZXkQEAAB0DAAAOAAAAZHJzL2Uyb0RvYy54bWysUttuGyEQfa+Uf0C8x9iJL9HK60hVlKiS&#10;lVRK8wGYBS/qwiCGeNd/3wF7nah5q/oCA3OYOecM6/vBdeygI1rwNZ9Nppxpr6Cxfl/zt1+P13ec&#10;YZK+kR14XfOjRn6/ufq27kOlb6CFrtGRURGPVR9q3qYUKiFQtdpJnEDQnpIGopOJjnEvmih7qu46&#10;cTOdLkUPsQkRlEak24dTkm9KfWO0Si/GoE6sqzlxS2WNZd3lVWzWstpHGVqrzjTkP7Bw0npqein1&#10;IJNk79F+KeWsioBg0kSBE2CMVbpoIDWz6V9qXlsZdNFC5mC42IT/r6x6PvyMzDY0uxVnXjqaUWnL&#10;6Ezm9AErwrwGQqXhOwwELEIxbEH9RoKIT5jTAyR0NmMw0eWdZDJ6SP4fL57rITFFl4vb+XJFGUWp&#10;2d3tYrbIbcXH4xAxPWlwLAc1jzTSQkAetphO0BGSe3l4tF030joxyQTTsBuKzvkoawfNkVR1Pzz5&#10;mf/GGMQx2J2DsRrNoFA7/5c85M/nYsXHr978AQAA//8DAFBLAwQUAAYACAAAACEANkU2CeEAAAAN&#10;AQAADwAAAGRycy9kb3ducmV2LnhtbEyPMU/DMBSEdyT+g/WQ2KidKCEoxKlQUcWAGFpAYnyNH3FE&#10;bEexm7r/HneC8XSnu++adTQjW2j2g7MSspUARrZzarC9hI/37d0DMB/QKhydJQln8rBur68arJU7&#10;2R0t+9CzVGJ9jRJ0CFPNue80GfQrN5FN3rebDYYk556rGU+p3Iw8F+KeGxxsWtA40UZT97M/Ggmf&#10;m2n7Gr80vi2lennOq9157qKUtzfx6RFYoBj+wnDBT+jQJqaDO1rl2Zi0KKt0JkgoqrwEdolkRZYD&#10;O0goRVYAbxv+/0X7CwAA//8DAFBLAQItABQABgAIAAAAIQC2gziS/gAAAOEBAAATAAAAAAAAAAAA&#10;AAAAAAAAAABbQ29udGVudF9UeXBlc10ueG1sUEsBAi0AFAAGAAgAAAAhADj9If/WAAAAlAEAAAsA&#10;AAAAAAAAAAAAAAAALwEAAF9yZWxzLy5yZWxzUEsBAi0AFAAGAAgAAAAhAM6ENleRAQAAHQMAAA4A&#10;AAAAAAAAAAAAAAAALgIAAGRycy9lMm9Eb2MueG1sUEsBAi0AFAAGAAgAAAAhADZFNgnhAAAADQEA&#10;AA8AAAAAAAAAAAAAAAAA6wMAAGRycy9kb3ducmV2LnhtbFBLBQYAAAAABAAEAPMAAAD5BAAAAAA=&#10;" filled="f" stroked="f">
                <v:path arrowok="t"/>
                <v:textbox inset="0,0,0,0">
                  <w:txbxContent>
                    <w:p w:rsidR="00AA729D" w:rsidRDefault="00AA729D" w:rsidP="00575784">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59776" behindDoc="0" locked="0" layoutInCell="1" allowOverlap="1">
                <wp:simplePos x="0" y="0"/>
                <wp:positionH relativeFrom="page">
                  <wp:posOffset>4142740</wp:posOffset>
                </wp:positionH>
                <wp:positionV relativeFrom="paragraph">
                  <wp:posOffset>2472690</wp:posOffset>
                </wp:positionV>
                <wp:extent cx="1136650" cy="35750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AA729D" w:rsidRDefault="00AA729D" w:rsidP="00575784">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9" o:spid="_x0000_s1031" type="#_x0000_t202" style="position:absolute;margin-left:326.2pt;margin-top:194.7pt;width:89.5pt;height:28.1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nQkQEAAB4DAAAOAAAAZHJzL2Uyb0RvYy54bWysUtFO4zAQfD+Jf7D8fnUKajmipkgnBEJC&#10;d0jAB7iO3VgXey2vadK/Z+02BcEbuhfHzo5nZ2a9uh5dz3Y6ogXf8Pms4kx7Ba3124a/PN/+/MUZ&#10;Julb2YPXDd9r5Nfrsx+rIdT6HDroWx0ZkXish9DwLqVQC4Gq007iDIL2VDQQnUx0jFvRRjkQu+vF&#10;eVUtxQCxDRGURqS/N4ciXxd+Y7RKf41BnVjfcNKWyhrLusmrWK9kvY0ydFYdZchvqHDSemp6orqR&#10;SbLXaL9QOasiIJg0U+AEGGOVLh7Izbz65Oapk0EXLxQOhlNM+P9o1Z/dY2S2pdldcealoxmVtozO&#10;FM4QsCbMUyBUGn/DSMBiFMMDqH9IEPEBc7iAhM5hjCa6/CWbjC5S/vtT5npMTGW2+cVyuaCSotrF&#10;4nJRLXJf8X47REx3GhzLm4ZHmmlRIHcPmA7QCZKbebi1fT/pOkjJCtO4GYvRwp//bKDdk63+3lOg&#10;+XFMmzhtNsfNxEZDKNKODyZP+eO5ZPH+rNdvAAAA//8DAFBLAwQUAAYACAAAACEAg4PE8eIAAAAL&#10;AQAADwAAAGRycy9kb3ducmV2LnhtbEyPwU7DMAyG70i8Q2Qkbixd126l1J3Q0MQBcdhg0o5ZE9qK&#10;JqmSrMveHnOC22/50+/P1TrqgU3K+d4ahPksAaZMY2VvWoTPj+1DAcwHYaQYrFEIV+VhXd/eVKKU&#10;9mJ2atqHllGJ8aVA6EIYS8590ykt/MyOytDuyzotAo2u5dKJC5XrgadJsuRa9IYudGJUm0413/uz&#10;Rjhsxu1bPHbifcrl60u62l1dExHv7+LzE7CgYviD4Vef1KEmp5M9G+nZgLDM04xQhEXxSIGIYjGn&#10;cELIsnwFvK74/x/qHwAAAP//AwBQSwECLQAUAAYACAAAACEAtoM4kv4AAADhAQAAEwAAAAAAAAAA&#10;AAAAAAAAAAAAW0NvbnRlbnRfVHlwZXNdLnhtbFBLAQItABQABgAIAAAAIQA4/SH/1gAAAJQBAAAL&#10;AAAAAAAAAAAAAAAAAC8BAABfcmVscy8ucmVsc1BLAQItABQABgAIAAAAIQDl8knQkQEAAB4DAAAO&#10;AAAAAAAAAAAAAAAAAC4CAABkcnMvZTJvRG9jLnhtbFBLAQItABQABgAIAAAAIQCDg8Tx4gAAAAsB&#10;AAAPAAAAAAAAAAAAAAAAAOsDAABkcnMvZG93bnJldi54bWxQSwUGAAAAAAQABADzAAAA+gQAAAAA&#10;" filled="f" stroked="f">
                <v:path arrowok="t"/>
                <v:textbox inset="0,0,0,0">
                  <w:txbxContent>
                    <w:p w:rsidR="00AA729D" w:rsidRDefault="00AA729D" w:rsidP="00575784">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0800"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AA729D" w:rsidRDefault="00AA729D" w:rsidP="00575784">
                            <w:pPr>
                              <w:pStyle w:val="44"/>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1" o:spid="_x0000_s1032" type="#_x0000_t202" style="position:absolute;margin-left:420.75pt;margin-top:211.95pt;width:8.25pt;height:21.05pt;z-index:-251655680;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mgEAACkDAAAOAAAAZHJzL2Uyb0RvYy54bWysUsFu2zAMvQ/YPwi6L3LSNSmMOAWKokOB&#10;YhvQ7QMUWYqFWqIgqrHz96WUOC3aW9GLTFnk43uPXF+Prmd7HdGCb/h8VnGmvYLW+l3D//+7+3HF&#10;GSbpW9mD1w0/aOTXm+/f1kOo9QI66FsdGYF4rIfQ8C6lUAuBqtNO4gyC9vRoIDqZ6Bp3oo1yIHTX&#10;i0VVLcUAsQ0RlEakv7fHR74p+MZolf4YgzqxvuHELZUzlnObT7FZy3oXZeisOtGQn2DhpPXU9Ax1&#10;K5Nkz9F+gHJWRUAwaabACTDGKl00kJp59U7NYyeDLlrIHAxnm/DrYNXv/d/IbNvwxZwzLx3NqLRl&#10;dCdzhoA15TwGykrjDYw05CIUwwOoJ6QU8SbnWICUnc0YTXT5SzIZFZL/h7PnekxMZbTq52p1yZmi&#10;p8VydXFxmduK1+IQMf3S4FgOGh5ppIWA3D9gOqZOKbmXhzvb9xOtI5NMMI3bsehcTrK20B5I1UDD&#10;b7in7eSsv/fkbd6TKYhTsD0FEzLNo9A87U4e+Nt7seV1wzcvAAAA//8DAFBLAwQUAAYACAAAACEA&#10;00HkS98AAAALAQAADwAAAGRycy9kb3ducmV2LnhtbEyPy07DMBBF90j8gzVI7KjdVwghTlUhZd3S&#10;BomlG5skEI8j203C3zOsYDkzR3fOzXez7dlofOgcSlguBDCDtdMdNhKqc/mQAgtRoVa9QyPh2wTY&#10;Fbc3ucq0m/DVjKfYMArBkCkJbYxDxnmoW2NVWLjBIN0+nLcq0ugbrr2aKNz2fCVEwq3qkD60ajAv&#10;ram/Tlcr4bB+VOeqPPpPcejecT9Ob2V1lPL+bt4/A4tmjn8w/OqTOhTkdHFX1IH1EtLNckuohM1q&#10;/QSMiHSbUrsLbZJEAC9y/r9D8QMAAP//AwBQSwECLQAUAAYACAAAACEAtoM4kv4AAADhAQAAEwAA&#10;AAAAAAAAAAAAAAAAAAAAW0NvbnRlbnRfVHlwZXNdLnhtbFBLAQItABQABgAIAAAAIQA4/SH/1gAA&#10;AJQBAAALAAAAAAAAAAAAAAAAAC8BAABfcmVscy8ucmVsc1BLAQItABQABgAIAAAAIQDqN+c/mgEA&#10;ACkDAAAOAAAAAAAAAAAAAAAAAC4CAABkcnMvZTJvRG9jLnhtbFBLAQItABQABgAIAAAAIQDTQeRL&#10;3wAAAAsBAAAPAAAAAAAAAAAAAAAAAPQDAABkcnMvZG93bnJldi54bWxQSwUGAAAAAAQABADzAAAA&#10;AAUAAAAA&#10;" filled="f" stroked="f">
                <v:path arrowok="t"/>
                <v:textbox inset="0,0,0,0">
                  <w:txbxContent>
                    <w:p w:rsidR="00AA729D" w:rsidRDefault="00AA729D" w:rsidP="00575784">
                      <w:pPr>
                        <w:pStyle w:val="44"/>
                        <w:shd w:val="clear" w:color="auto" w:fill="auto"/>
                      </w:pPr>
                    </w:p>
                  </w:txbxContent>
                </v:textbox>
                <w10:wrap anchorx="page"/>
              </v:shape>
            </w:pict>
          </mc:Fallback>
        </mc:AlternateConten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r w:rsidRPr="00D777B2">
        <w:rPr>
          <w:rFonts w:ascii="Times New Roman" w:eastAsia="Times New Roman" w:hAnsi="Times New Roman" w:cs="Times New Roman"/>
          <w:sz w:val="24"/>
          <w:szCs w:val="24"/>
        </w:rPr>
        <w:lastRenderedPageBreak/>
        <w:t>Приложение №</w:t>
      </w:r>
      <w:r w:rsidR="005C7B04">
        <w:rPr>
          <w:rFonts w:ascii="Times New Roman" w:eastAsia="Times New Roman" w:hAnsi="Times New Roman" w:cs="Times New Roman"/>
          <w:sz w:val="24"/>
          <w:szCs w:val="24"/>
        </w:rPr>
        <w:t xml:space="preserve"> </w:t>
      </w:r>
      <w:r w:rsidRPr="00D777B2">
        <w:rPr>
          <w:rFonts w:ascii="Times New Roman" w:eastAsia="Times New Roman" w:hAnsi="Times New Roman" w:cs="Times New Roman"/>
          <w:sz w:val="24"/>
          <w:szCs w:val="24"/>
        </w:rPr>
        <w:t>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AA72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"___"____________20</w:t>
            </w:r>
            <w:r w:rsidR="00E41CB9">
              <w:rPr>
                <w:rFonts w:ascii="Times New Roman" w:eastAsia="Times New Roman" w:hAnsi="Times New Roman" w:cs="Times New Roman"/>
                <w:color w:val="000000"/>
                <w:sz w:val="24"/>
                <w:szCs w:val="24"/>
              </w:rPr>
              <w:t>2</w:t>
            </w:r>
            <w:r w:rsidR="00AA729D">
              <w:rPr>
                <w:rFonts w:ascii="Times New Roman" w:eastAsia="Times New Roman" w:hAnsi="Times New Roman" w:cs="Times New Roman"/>
                <w:color w:val="000000"/>
                <w:sz w:val="24"/>
                <w:szCs w:val="24"/>
              </w:rPr>
              <w:t>5</w:t>
            </w:r>
            <w:r w:rsidR="005076C0" w:rsidRPr="00D777B2">
              <w:rPr>
                <w:rFonts w:ascii="Times New Roman" w:eastAsia="Times New Roman" w:hAnsi="Times New Roman" w:cs="Times New Roman"/>
                <w:color w:val="000000"/>
                <w:sz w:val="24"/>
                <w:szCs w:val="24"/>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rPr>
            </w:pPr>
            <w:r w:rsidRPr="00513AB4">
              <w:rPr>
                <w:rFonts w:ascii="Times New Roman" w:eastAsia="Times New Roman" w:hAnsi="Times New Roman" w:cs="Times New Roman"/>
                <w:color w:val="000000"/>
                <w:sz w:val="24"/>
                <w:szCs w:val="24"/>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640373" w:rsidRDefault="00640373" w:rsidP="00E152C3">
            <w:pPr>
              <w:spacing w:after="0" w:line="240" w:lineRule="auto"/>
              <w:rPr>
                <w:rFonts w:ascii="Times New Roman" w:eastAsia="Times New Roman" w:hAnsi="Times New Roman" w:cs="Times New Roman"/>
                <w:color w:val="000000"/>
                <w:sz w:val="24"/>
                <w:szCs w:val="24"/>
              </w:rPr>
            </w:pPr>
          </w:p>
          <w:p w:rsidR="00163CB8" w:rsidRDefault="00163CB8" w:rsidP="00E152C3">
            <w:pPr>
              <w:spacing w:after="0" w:line="240" w:lineRule="auto"/>
              <w:rPr>
                <w:rFonts w:ascii="Times New Roman" w:eastAsia="Times New Roman" w:hAnsi="Times New Roman" w:cs="Times New Roman"/>
                <w:color w:val="000000"/>
                <w:sz w:val="24"/>
                <w:szCs w:val="24"/>
              </w:rPr>
            </w:pPr>
          </w:p>
          <w:p w:rsidR="00163CB8" w:rsidRDefault="00163CB8"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0144DB">
            <w:pPr>
              <w:spacing w:after="0" w:line="240" w:lineRule="auto"/>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3011AE" w:rsidRDefault="003011AE" w:rsidP="003B4BAA">
            <w:pPr>
              <w:spacing w:after="0" w:line="240" w:lineRule="auto"/>
              <w:jc w:val="right"/>
              <w:rPr>
                <w:rFonts w:ascii="Times New Roman" w:eastAsia="Times New Roman" w:hAnsi="Times New Roman" w:cs="Times New Roman"/>
                <w:color w:val="000000"/>
                <w:sz w:val="24"/>
                <w:szCs w:val="24"/>
              </w:rPr>
            </w:pP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подряда № ____</w:t>
            </w:r>
          </w:p>
          <w:p w:rsidR="005076C0" w:rsidRPr="00D777B2" w:rsidRDefault="005076C0" w:rsidP="00AA729D">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от "___"____________</w:t>
            </w:r>
            <w:r w:rsidRPr="006B4577">
              <w:rPr>
                <w:rFonts w:ascii="Times New Roman" w:eastAsia="Times New Roman" w:hAnsi="Times New Roman" w:cs="Times New Roman"/>
                <w:color w:val="000000"/>
                <w:sz w:val="24"/>
                <w:szCs w:val="24"/>
              </w:rPr>
              <w:t>20</w:t>
            </w:r>
            <w:r w:rsidR="00640373">
              <w:rPr>
                <w:rFonts w:ascii="Times New Roman" w:eastAsia="Times New Roman" w:hAnsi="Times New Roman" w:cs="Times New Roman"/>
                <w:color w:val="000000"/>
                <w:sz w:val="24"/>
                <w:szCs w:val="24"/>
              </w:rPr>
              <w:t>2</w:t>
            </w:r>
            <w:r w:rsidR="00AA729D">
              <w:rPr>
                <w:rFonts w:ascii="Times New Roman" w:eastAsia="Times New Roman" w:hAnsi="Times New Roman" w:cs="Times New Roman"/>
                <w:color w:val="000000"/>
                <w:sz w:val="24"/>
                <w:szCs w:val="24"/>
              </w:rPr>
              <w:t>5</w:t>
            </w:r>
            <w:r w:rsidRPr="006B4577">
              <w:rPr>
                <w:rFonts w:ascii="Times New Roman" w:eastAsia="Times New Roman" w:hAnsi="Times New Roman" w:cs="Times New Roman"/>
                <w:color w:val="000000"/>
                <w:sz w:val="24"/>
                <w:szCs w:val="24"/>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 </w:t>
            </w:r>
            <w:proofErr w:type="spellStart"/>
            <w:r w:rsidRPr="00D777B2">
              <w:rPr>
                <w:rFonts w:ascii="Times New Roman" w:eastAsia="Times New Roman" w:hAnsi="Times New Roman" w:cs="Times New Roman"/>
                <w:color w:val="000000"/>
                <w:sz w:val="24"/>
                <w:szCs w:val="24"/>
              </w:rPr>
              <w:t>п.п</w:t>
            </w:r>
            <w:proofErr w:type="spellEnd"/>
            <w:r w:rsidRPr="00D777B2">
              <w:rPr>
                <w:rFonts w:ascii="Times New Roman" w:eastAsia="Times New Roman" w:hAnsi="Times New Roman" w:cs="Times New Roman"/>
                <w:color w:val="000000"/>
                <w:sz w:val="24"/>
                <w:szCs w:val="24"/>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bl>
    <w:p w:rsidR="00640373" w:rsidRDefault="00640373" w:rsidP="005076C0">
      <w:pPr>
        <w:widowControl w:val="0"/>
        <w:spacing w:after="0" w:line="240" w:lineRule="auto"/>
        <w:jc w:val="both"/>
        <w:rPr>
          <w:rFonts w:ascii="Times New Roman" w:eastAsia="Times New Roman" w:hAnsi="Times New Roman" w:cs="Times New Roman"/>
        </w:rPr>
      </w:pPr>
    </w:p>
    <w:p w:rsidR="00640373" w:rsidRDefault="00640373" w:rsidP="005076C0">
      <w:pPr>
        <w:widowControl w:val="0"/>
        <w:spacing w:after="0" w:line="240" w:lineRule="auto"/>
        <w:jc w:val="both"/>
        <w:rPr>
          <w:rFonts w:ascii="Times New Roman" w:eastAsia="Times New Roman" w:hAnsi="Times New Roman" w:cs="Times New Roman"/>
        </w:rPr>
      </w:pPr>
    </w:p>
    <w:p w:rsidR="0053269A" w:rsidRDefault="0053269A" w:rsidP="005076C0">
      <w:pPr>
        <w:widowControl w:val="0"/>
        <w:spacing w:after="0" w:line="240" w:lineRule="auto"/>
        <w:jc w:val="both"/>
        <w:rPr>
          <w:rFonts w:ascii="Times New Roman" w:eastAsia="Times New Roman" w:hAnsi="Times New Roman" w:cs="Times New Roman"/>
        </w:rPr>
      </w:pPr>
    </w:p>
    <w:p w:rsidR="0053269A" w:rsidRPr="00D777B2" w:rsidRDefault="0053269A"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center"/>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C81A53" w:rsidRDefault="00AA729D" w:rsidP="00C81A53">
      <w:pPr>
        <w:tabs>
          <w:tab w:val="left" w:pos="708"/>
        </w:tabs>
        <w:spacing w:after="0" w:line="240" w:lineRule="auto"/>
        <w:jc w:val="both"/>
        <w:rPr>
          <w:rFonts w:ascii="Times New Roman" w:eastAsia="Times New Roman" w:hAnsi="Times New Roman" w:cs="Times New Roman"/>
          <w:b/>
          <w:sz w:val="24"/>
          <w:szCs w:val="24"/>
        </w:rPr>
      </w:pPr>
      <w:r w:rsidRPr="00AA729D">
        <w:rPr>
          <w:rFonts w:ascii="Times New Roman" w:eastAsia="Times New Roman" w:hAnsi="Times New Roman" w:cs="Times New Roman"/>
          <w:b/>
          <w:sz w:val="26"/>
          <w:szCs w:val="26"/>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r w:rsidR="00C81A53">
        <w:rPr>
          <w:rFonts w:ascii="Times New Roman" w:eastAsia="Times New Roman" w:hAnsi="Times New Roman" w:cs="Times New Roman"/>
          <w:b/>
          <w:sz w:val="24"/>
          <w:szCs w:val="24"/>
        </w:rPr>
        <w:t>.</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«Нордсервис»,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6617F3" w:rsidP="006617F3">
      <w:pPr>
        <w:pStyle w:val="ad"/>
        <w:widowControl w:val="0"/>
        <w:autoSpaceDE w:val="0"/>
        <w:autoSpaceDN w:val="0"/>
        <w:ind w:left="1080"/>
        <w:jc w:val="both"/>
        <w:rPr>
          <w:rFonts w:ascii="Times New Roman" w:hAnsi="Times New Roman"/>
          <w:b/>
          <w:bCs/>
          <w:sz w:val="24"/>
          <w:szCs w:val="24"/>
        </w:rPr>
      </w:pPr>
      <w:r w:rsidRPr="00F94D46">
        <w:rPr>
          <w:rFonts w:ascii="Times New Roman" w:hAnsi="Times New Roman"/>
          <w:sz w:val="26"/>
          <w:szCs w:val="26"/>
        </w:rPr>
        <w:t xml:space="preserve">ул. </w:t>
      </w:r>
      <w:r w:rsidR="00C81A53">
        <w:rPr>
          <w:rFonts w:ascii="Times New Roman" w:hAnsi="Times New Roman"/>
          <w:sz w:val="26"/>
          <w:szCs w:val="26"/>
        </w:rPr>
        <w:t>Нансена</w:t>
      </w:r>
      <w:r w:rsidRPr="00F94D46">
        <w:rPr>
          <w:rFonts w:ascii="Times New Roman" w:hAnsi="Times New Roman"/>
          <w:sz w:val="26"/>
          <w:szCs w:val="26"/>
        </w:rPr>
        <w:t xml:space="preserve">, д. </w:t>
      </w:r>
      <w:r w:rsidR="00C81A53">
        <w:rPr>
          <w:rFonts w:ascii="Times New Roman" w:hAnsi="Times New Roman"/>
          <w:sz w:val="26"/>
          <w:szCs w:val="26"/>
        </w:rPr>
        <w:t>24</w:t>
      </w:r>
    </w:p>
    <w:p w:rsidR="006617F3" w:rsidRDefault="006617F3" w:rsidP="006617F3">
      <w:pPr>
        <w:pStyle w:val="ad"/>
        <w:widowControl w:val="0"/>
        <w:autoSpaceDE w:val="0"/>
        <w:autoSpaceDN w:val="0"/>
        <w:ind w:left="1080"/>
        <w:jc w:val="both"/>
        <w:rPr>
          <w:rFonts w:ascii="Times New Roman" w:hAnsi="Times New Roman"/>
          <w:bCs/>
          <w:sz w:val="26"/>
          <w:szCs w:val="26"/>
        </w:rPr>
      </w:pPr>
      <w:r>
        <w:rPr>
          <w:rFonts w:ascii="Times New Roman" w:hAnsi="Times New Roman"/>
          <w:bCs/>
          <w:sz w:val="26"/>
          <w:szCs w:val="26"/>
        </w:rPr>
        <w:t xml:space="preserve">ул. </w:t>
      </w:r>
      <w:r w:rsidR="00C81A53">
        <w:rPr>
          <w:rFonts w:ascii="Times New Roman" w:hAnsi="Times New Roman"/>
          <w:bCs/>
          <w:sz w:val="26"/>
          <w:szCs w:val="26"/>
        </w:rPr>
        <w:t>Нансена</w:t>
      </w:r>
      <w:r>
        <w:rPr>
          <w:rFonts w:ascii="Times New Roman" w:hAnsi="Times New Roman"/>
          <w:bCs/>
          <w:sz w:val="26"/>
          <w:szCs w:val="26"/>
        </w:rPr>
        <w:t xml:space="preserve">, д. </w:t>
      </w:r>
      <w:r w:rsidR="00C81A53">
        <w:rPr>
          <w:rFonts w:ascii="Times New Roman" w:hAnsi="Times New Roman"/>
          <w:bCs/>
          <w:sz w:val="26"/>
          <w:szCs w:val="26"/>
        </w:rPr>
        <w:t>94</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C81A53">
        <w:rPr>
          <w:rFonts w:ascii="Times New Roman" w:eastAsia="Times New Roman" w:hAnsi="Times New Roman" w:cs="Times New Roman"/>
          <w:sz w:val="26"/>
          <w:szCs w:val="26"/>
        </w:rPr>
        <w:t>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AA729D">
        <w:rPr>
          <w:rFonts w:ascii="Times New Roman" w:eastAsia="Times New Roman" w:hAnsi="Times New Roman" w:cs="Times New Roman"/>
          <w:sz w:val="26"/>
          <w:szCs w:val="26"/>
        </w:rPr>
        <w:t>5</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rPr>
        <w:t xml:space="preserve"> </w:t>
      </w:r>
    </w:p>
    <w:p w:rsidR="00F51827" w:rsidRDefault="00F51827" w:rsidP="00F51827">
      <w:pPr>
        <w:spacing w:after="0" w:line="240" w:lineRule="auto"/>
        <w:jc w:val="both"/>
        <w:rPr>
          <w:rFonts w:ascii="Times New Roman" w:eastAsia="Times New Roman" w:hAnsi="Times New Roman" w:cs="Times New Roman"/>
          <w:b/>
          <w:sz w:val="26"/>
          <w:szCs w:val="26"/>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2.   </w:t>
      </w:r>
      <w:r w:rsidRPr="008D4047">
        <w:rPr>
          <w:rFonts w:ascii="Times New Roman" w:eastAsia="Times New Roman" w:hAnsi="Times New Roman" w:cs="Times New Roman"/>
          <w:b/>
          <w:sz w:val="26"/>
          <w:szCs w:val="26"/>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ул. </w:t>
      </w:r>
      <w:r w:rsidR="00C81A53">
        <w:rPr>
          <w:rFonts w:ascii="Times New Roman" w:eastAsia="Times New Roman" w:hAnsi="Times New Roman" w:cs="Times New Roman"/>
          <w:sz w:val="26"/>
          <w:szCs w:val="26"/>
        </w:rPr>
        <w:t>Нансена</w:t>
      </w:r>
      <w:r w:rsidRPr="008D4047">
        <w:rPr>
          <w:rFonts w:ascii="Times New Roman" w:eastAsia="Times New Roman" w:hAnsi="Times New Roman" w:cs="Times New Roman"/>
          <w:sz w:val="26"/>
          <w:szCs w:val="26"/>
        </w:rPr>
        <w:t xml:space="preserve">, д. </w:t>
      </w:r>
      <w:r w:rsidR="00C81A53">
        <w:rPr>
          <w:rFonts w:ascii="Times New Roman" w:eastAsia="Times New Roman" w:hAnsi="Times New Roman" w:cs="Times New Roman"/>
          <w:sz w:val="26"/>
          <w:szCs w:val="26"/>
        </w:rPr>
        <w:t>24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CD5B71">
        <w:rPr>
          <w:rFonts w:ascii="Times New Roman" w:hAnsi="Times New Roman" w:cs="Times New Roman"/>
          <w:i/>
          <w:sz w:val="26"/>
          <w:szCs w:val="26"/>
        </w:rPr>
        <w:t>8</w:t>
      </w:r>
      <w:r w:rsidR="006617F3">
        <w:rPr>
          <w:rFonts w:ascii="Times New Roman" w:hAnsi="Times New Roman" w:cs="Times New Roman"/>
          <w:i/>
          <w:sz w:val="26"/>
          <w:szCs w:val="26"/>
        </w:rPr>
        <w:t>3</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CD5B71">
        <w:rPr>
          <w:rFonts w:ascii="Times New Roman" w:hAnsi="Times New Roman" w:cs="Times New Roman"/>
          <w:i/>
          <w:sz w:val="26"/>
          <w:szCs w:val="26"/>
        </w:rPr>
        <w:t>кирпич</w:t>
      </w:r>
      <w:r w:rsidR="00E46E3E">
        <w:rPr>
          <w:rFonts w:ascii="Times New Roman" w:hAnsi="Times New Roman" w:cs="Times New Roman"/>
          <w:i/>
          <w:sz w:val="26"/>
          <w:szCs w:val="26"/>
        </w:rPr>
        <w:t>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rPr>
      </w:pPr>
    </w:p>
    <w:p w:rsidR="00C81A53" w:rsidRPr="00C81A53" w:rsidRDefault="006617F3" w:rsidP="006617F3">
      <w:pPr>
        <w:pStyle w:val="ad"/>
        <w:widowControl w:val="0"/>
        <w:numPr>
          <w:ilvl w:val="0"/>
          <w:numId w:val="11"/>
        </w:numPr>
        <w:autoSpaceDE w:val="0"/>
        <w:autoSpaceDN w:val="0"/>
        <w:rPr>
          <w:rFonts w:ascii="Times New Roman" w:hAnsi="Times New Roman"/>
          <w:i/>
          <w:sz w:val="26"/>
          <w:szCs w:val="26"/>
        </w:rPr>
      </w:pPr>
      <w:r w:rsidRPr="00C81A53">
        <w:rPr>
          <w:rFonts w:ascii="Times New Roman" w:hAnsi="Times New Roman"/>
          <w:sz w:val="26"/>
          <w:szCs w:val="26"/>
        </w:rPr>
        <w:t xml:space="preserve">ул. </w:t>
      </w:r>
      <w:r w:rsidR="00C81A53">
        <w:rPr>
          <w:rFonts w:ascii="Times New Roman" w:hAnsi="Times New Roman"/>
          <w:sz w:val="26"/>
          <w:szCs w:val="26"/>
        </w:rPr>
        <w:t>Нансена</w:t>
      </w:r>
      <w:r w:rsidR="00C81A53" w:rsidRPr="008D4047">
        <w:rPr>
          <w:rFonts w:ascii="Times New Roman" w:hAnsi="Times New Roman"/>
          <w:sz w:val="26"/>
          <w:szCs w:val="26"/>
        </w:rPr>
        <w:t xml:space="preserve">, д. </w:t>
      </w:r>
      <w:r w:rsidR="00C81A53">
        <w:rPr>
          <w:rFonts w:ascii="Times New Roman" w:hAnsi="Times New Roman"/>
          <w:sz w:val="26"/>
          <w:szCs w:val="26"/>
        </w:rPr>
        <w:t>94</w:t>
      </w:r>
    </w:p>
    <w:p w:rsidR="00C81A53" w:rsidRPr="008D4047" w:rsidRDefault="00F51827" w:rsidP="00C81A53">
      <w:pPr>
        <w:spacing w:after="0" w:line="240" w:lineRule="auto"/>
        <w:rPr>
          <w:rFonts w:ascii="Times New Roman" w:hAnsi="Times New Roman" w:cs="Times New Roman"/>
          <w:i/>
          <w:sz w:val="26"/>
          <w:szCs w:val="26"/>
        </w:rPr>
      </w:pPr>
      <w:r w:rsidRPr="00C81A53">
        <w:rPr>
          <w:i/>
        </w:rPr>
        <w:t xml:space="preserve">           </w:t>
      </w:r>
      <w:r w:rsidR="00C81A53"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w:t>
      </w:r>
      <w:r w:rsidR="00CD5B71">
        <w:rPr>
          <w:rFonts w:ascii="Times New Roman" w:hAnsi="Times New Roman" w:cs="Times New Roman"/>
          <w:i/>
          <w:sz w:val="26"/>
          <w:szCs w:val="26"/>
        </w:rPr>
        <w:t>1987</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CD5B71">
        <w:rPr>
          <w:rFonts w:ascii="Times New Roman" w:hAnsi="Times New Roman" w:cs="Times New Roman"/>
          <w:i/>
          <w:sz w:val="26"/>
          <w:szCs w:val="26"/>
        </w:rPr>
        <w:t>кирпич</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lastRenderedPageBreak/>
        <w:t xml:space="preserve">           Фундаменты - железобетонные сваи</w:t>
      </w:r>
    </w:p>
    <w:p w:rsidR="00F51827" w:rsidRPr="008D4047" w:rsidRDefault="00F51827" w:rsidP="00C81A53">
      <w:pPr>
        <w:widowControl w:val="0"/>
        <w:autoSpaceDE w:val="0"/>
        <w:autoSpaceDN w:val="0"/>
        <w:ind w:left="390"/>
        <w:rPr>
          <w:rFonts w:eastAsia="Times New Roman"/>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rPr>
        <w:t xml:space="preserve"> </w:t>
      </w:r>
      <w:r w:rsidR="00265753" w:rsidRPr="008D4047">
        <w:rPr>
          <w:rFonts w:ascii="Times New Roman" w:eastAsia="Times New Roman" w:hAnsi="Times New Roman" w:cs="Times New Roman"/>
          <w:b/>
          <w:sz w:val="26"/>
          <w:szCs w:val="26"/>
        </w:rPr>
        <w:t xml:space="preserve">Требования к техническим решениям </w:t>
      </w:r>
      <w:r w:rsidR="00265753" w:rsidRPr="008D4047">
        <w:rPr>
          <w:rFonts w:ascii="Times New Roman" w:eastAsia="Times New Roman" w:hAnsi="Times New Roman" w:cs="Times New Roman"/>
          <w:b/>
          <w:color w:val="000000"/>
          <w:sz w:val="26"/>
          <w:szCs w:val="26"/>
        </w:rPr>
        <w:t xml:space="preserve">по </w:t>
      </w:r>
      <w:r>
        <w:rPr>
          <w:rFonts w:ascii="Times New Roman" w:eastAsia="Times New Roman" w:hAnsi="Times New Roman" w:cs="Times New Roman"/>
          <w:b/>
          <w:color w:val="000000"/>
          <w:sz w:val="26"/>
          <w:szCs w:val="26"/>
        </w:rPr>
        <w:t xml:space="preserve">капитальному ремонту </w:t>
      </w:r>
      <w:r w:rsidR="00C81A53">
        <w:rPr>
          <w:rFonts w:ascii="Times New Roman" w:eastAsia="Times New Roman" w:hAnsi="Times New Roman" w:cs="Times New Roman"/>
          <w:b/>
          <w:color w:val="000000"/>
          <w:sz w:val="26"/>
          <w:szCs w:val="26"/>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p>
    <w:tbl>
      <w:tblPr>
        <w:tblpPr w:leftFromText="180" w:rightFromText="180" w:vertAnchor="text" w:horzAnchor="margin" w:tblpXSpec="center" w:tblpY="982"/>
        <w:tblW w:w="10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4095"/>
        <w:gridCol w:w="960"/>
        <w:gridCol w:w="900"/>
        <w:gridCol w:w="3720"/>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 </w:t>
            </w:r>
            <w:proofErr w:type="spellStart"/>
            <w:r w:rsidRPr="00530FCC">
              <w:rPr>
                <w:rFonts w:ascii="TimesNewRoman" w:eastAsia="Times New Roman" w:hAnsi="TimesNewRoman" w:cs="Times New Roman"/>
                <w:color w:val="000000"/>
                <w:sz w:val="24"/>
                <w:szCs w:val="24"/>
              </w:rPr>
              <w:t>пп</w:t>
            </w:r>
            <w:proofErr w:type="spellEnd"/>
            <w:r w:rsidRPr="00530FCC">
              <w:rPr>
                <w:rFonts w:ascii="TimesNewRoman" w:eastAsia="Times New Roman" w:hAnsi="TimesNewRoman" w:cs="Times New Roman"/>
                <w:color w:val="000000"/>
                <w:sz w:val="24"/>
                <w:szCs w:val="24"/>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1</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2</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4</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Отбивка штукатурки с поверхностей стен и</w:t>
            </w:r>
            <w:r w:rsidRPr="00530FCC">
              <w:rPr>
                <w:rFonts w:ascii="TimesNewRoman" w:eastAsia="Times New Roman" w:hAnsi="TimesNewRoman" w:cs="Times New Roman"/>
                <w:color w:val="000000"/>
                <w:sz w:val="20"/>
                <w:szCs w:val="20"/>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59,4</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sidRPr="003011AE">
              <w:rPr>
                <w:rFonts w:ascii="TimesNewRoman" w:eastAsia="Times New Roman" w:hAnsi="TimesNewRoman" w:cs="Times New Roman"/>
                <w:color w:val="000000"/>
                <w:sz w:val="20"/>
                <w:szCs w:val="20"/>
              </w:rPr>
              <w:t>255,096</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3</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gramStart"/>
            <w:r w:rsidRPr="00530FCC">
              <w:rPr>
                <w:rFonts w:ascii="TimesNewRoman" w:eastAsia="Times New Roman" w:hAnsi="TimesNewRoman" w:cs="Times New Roman"/>
                <w:color w:val="000000"/>
                <w:sz w:val="20"/>
                <w:szCs w:val="20"/>
              </w:rPr>
              <w:t>Разборка (демонтаж) мелких покрытий</w:t>
            </w:r>
            <w:r w:rsidRPr="00530FCC">
              <w:rPr>
                <w:rFonts w:ascii="TimesNewRoman" w:eastAsia="Times New Roman" w:hAnsi="TimesNewRoman" w:cs="Times New Roman"/>
                <w:color w:val="000000"/>
                <w:sz w:val="20"/>
                <w:szCs w:val="20"/>
              </w:rPr>
              <w:br/>
              <w:t>(брандмауэры, парапеты, свесы и т.п.) из</w:t>
            </w:r>
            <w:r w:rsidRPr="00530FCC">
              <w:rPr>
                <w:rFonts w:ascii="TimesNewRoman" w:eastAsia="Times New Roman" w:hAnsi="TimesNewRoman" w:cs="Times New Roman"/>
                <w:color w:val="000000"/>
                <w:sz w:val="20"/>
                <w:szCs w:val="20"/>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20,812</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61E2B"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Коррозия, отсутствие герме</w:t>
            </w:r>
            <w:r w:rsidR="00530FCC" w:rsidRPr="00530FCC">
              <w:rPr>
                <w:rFonts w:ascii="TimesNewRoman" w:eastAsia="Times New Roman" w:hAnsi="TimesNewRoman" w:cs="Times New Roman"/>
                <w:color w:val="000000"/>
                <w:sz w:val="20"/>
                <w:szCs w:val="20"/>
              </w:rPr>
              <w:t>тизации</w:t>
            </w:r>
            <w:r w:rsidR="00530FCC" w:rsidRPr="00530FCC">
              <w:rPr>
                <w:rFonts w:ascii="TimesNewRoman" w:eastAsia="Times New Roman" w:hAnsi="TimesNewRoman" w:cs="Times New Roman"/>
                <w:color w:val="000000"/>
                <w:sz w:val="20"/>
                <w:szCs w:val="20"/>
              </w:rPr>
              <w:br/>
              <w:t>соединений, протекание в местах</w:t>
            </w:r>
            <w:r w:rsidR="00530FCC" w:rsidRPr="00530FCC">
              <w:rPr>
                <w:rFonts w:ascii="TimesNewRoman" w:eastAsia="Times New Roman" w:hAnsi="TimesNewRoman" w:cs="Times New Roman"/>
                <w:color w:val="000000"/>
                <w:sz w:val="20"/>
                <w:szCs w:val="20"/>
              </w:rPr>
              <w:br/>
              <w:t>соединений, выцветание оцинковки,</w:t>
            </w:r>
            <w:r w:rsidR="00530FCC" w:rsidRPr="00530FCC">
              <w:rPr>
                <w:rFonts w:ascii="TimesNewRoman" w:eastAsia="Times New Roman" w:hAnsi="TimesNewRoman" w:cs="Times New Roman"/>
                <w:color w:val="000000"/>
                <w:sz w:val="20"/>
                <w:szCs w:val="20"/>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4</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дверных и воротных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70,5608</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5</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11,55</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w:t>
            </w:r>
            <w:r w:rsidR="00561E2B">
              <w:rPr>
                <w:rFonts w:ascii="TimesNewRoman" w:eastAsia="Times New Roman" w:hAnsi="TimesNewRoman" w:cs="Times New Roman"/>
                <w:color w:val="000000"/>
                <w:sz w:val="20"/>
                <w:szCs w:val="20"/>
              </w:rPr>
              <w:t>ины</w:t>
            </w:r>
          </w:p>
        </w:tc>
      </w:tr>
    </w:tbl>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24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9"/>
        <w:gridCol w:w="3118"/>
        <w:gridCol w:w="834"/>
        <w:gridCol w:w="2507"/>
        <w:gridCol w:w="2803"/>
      </w:tblGrid>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 </w:t>
            </w:r>
            <w:proofErr w:type="spellStart"/>
            <w:r w:rsidRPr="00530FCC">
              <w:rPr>
                <w:rFonts w:ascii="TimesNewRoman" w:eastAsia="Times New Roman" w:hAnsi="TimesNewRoman" w:cs="Times New Roman"/>
                <w:color w:val="000000"/>
                <w:sz w:val="24"/>
                <w:szCs w:val="24"/>
              </w:rPr>
              <w:t>пп</w:t>
            </w:r>
            <w:proofErr w:type="spellEnd"/>
            <w:r w:rsidRPr="00530FCC">
              <w:rPr>
                <w:rFonts w:ascii="TimesNewRoman" w:eastAsia="Times New Roman" w:hAnsi="TimesNewRoman" w:cs="Times New Roman"/>
                <w:color w:val="000000"/>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Наименование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Ед. изм.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Кол.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Примечание</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3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4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5</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Отбивка штукатурки с поверхностей стен и</w:t>
            </w:r>
            <w:r w:rsidRPr="00530FCC">
              <w:rPr>
                <w:rFonts w:ascii="TimesNewRoman" w:eastAsia="Times New Roman" w:hAnsi="TimesNewRoman" w:cs="Times New Roman"/>
                <w:color w:val="000000"/>
                <w:sz w:val="20"/>
                <w:szCs w:val="20"/>
              </w:rPr>
              <w:br/>
              <w:t>потолков кирпичных</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340,6</w:t>
            </w:r>
            <w:r w:rsidR="00530FCC" w:rsidRPr="00530FCC">
              <w:rPr>
                <w:rFonts w:ascii="TimesNewRoman" w:eastAsia="Times New Roman" w:hAnsi="TimesNewRoman" w:cs="Times New Roman"/>
                <w:color w:val="000000"/>
                <w:sz w:val="20"/>
                <w:szCs w:val="20"/>
              </w:rPr>
              <w:t xml:space="preserve">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Очистка поверхности щетками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437,45</w:t>
            </w:r>
            <w:r w:rsidR="00530FCC" w:rsidRPr="00530FCC">
              <w:rPr>
                <w:rFonts w:ascii="TimesNewRoman" w:eastAsia="Times New Roman" w:hAnsi="TimesNewRoman" w:cs="Times New Roman"/>
                <w:color w:val="000000"/>
                <w:sz w:val="20"/>
                <w:szCs w:val="20"/>
              </w:rPr>
              <w:t xml:space="preserve">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3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rPr>
              <w:t xml:space="preserve">Разборка бетонных конструкций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м3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0,0154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4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gramStart"/>
            <w:r w:rsidRPr="00530FCC">
              <w:rPr>
                <w:rFonts w:ascii="TimesNewRoman" w:eastAsia="Times New Roman" w:hAnsi="TimesNewRoman" w:cs="Times New Roman"/>
                <w:color w:val="000000"/>
                <w:sz w:val="20"/>
                <w:szCs w:val="20"/>
              </w:rPr>
              <w:t>Разборка (демонтаж) мелких покрытий</w:t>
            </w:r>
            <w:r w:rsidRPr="00530FCC">
              <w:rPr>
                <w:rFonts w:ascii="TimesNewRoman" w:eastAsia="Times New Roman" w:hAnsi="TimesNewRoman" w:cs="Times New Roman"/>
                <w:color w:val="000000"/>
                <w:sz w:val="20"/>
                <w:szCs w:val="20"/>
              </w:rPr>
              <w:br/>
              <w:t>(брандмауэры, парапеты, свесы и т.п.) из</w:t>
            </w:r>
            <w:r w:rsidRPr="00530FCC">
              <w:rPr>
                <w:rFonts w:ascii="TimesNewRoman" w:eastAsia="Times New Roman" w:hAnsi="TimesNewRoman" w:cs="Times New Roman"/>
                <w:color w:val="000000"/>
                <w:sz w:val="20"/>
                <w:szCs w:val="20"/>
              </w:rPr>
              <w:br/>
              <w:t>листовой оцинкованной стали</w:t>
            </w:r>
            <w:proofErr w:type="gramEnd"/>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80,75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61E2B"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Коррозия, отсутствие герме</w:t>
            </w:r>
            <w:r w:rsidR="00530FCC" w:rsidRPr="00530FCC">
              <w:rPr>
                <w:rFonts w:ascii="TimesNewRoman" w:eastAsia="Times New Roman" w:hAnsi="TimesNewRoman" w:cs="Times New Roman"/>
                <w:color w:val="000000"/>
                <w:sz w:val="20"/>
                <w:szCs w:val="20"/>
              </w:rPr>
              <w:t>тизации</w:t>
            </w:r>
            <w:r w:rsidR="00530FCC" w:rsidRPr="00530FCC">
              <w:rPr>
                <w:rFonts w:ascii="TimesNewRoman" w:eastAsia="Times New Roman" w:hAnsi="TimesNewRoman" w:cs="Times New Roman"/>
                <w:color w:val="000000"/>
                <w:sz w:val="20"/>
                <w:szCs w:val="20"/>
              </w:rPr>
              <w:br/>
              <w:t>соединений, протекание в местах</w:t>
            </w:r>
            <w:r w:rsidR="00530FCC" w:rsidRPr="00530FCC">
              <w:rPr>
                <w:rFonts w:ascii="TimesNewRoman" w:eastAsia="Times New Roman" w:hAnsi="TimesNewRoman" w:cs="Times New Roman"/>
                <w:color w:val="000000"/>
                <w:sz w:val="20"/>
                <w:szCs w:val="20"/>
              </w:rPr>
              <w:br/>
              <w:t>соединений, выцветание оцинковки,</w:t>
            </w:r>
            <w:r w:rsidR="00530FCC" w:rsidRPr="00530FCC">
              <w:rPr>
                <w:rFonts w:ascii="TimesNewRoman" w:eastAsia="Times New Roman" w:hAnsi="TimesNewRoman" w:cs="Times New Roman"/>
                <w:color w:val="000000"/>
                <w:sz w:val="20"/>
                <w:szCs w:val="20"/>
              </w:rPr>
              <w:br/>
              <w:t>деформация</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5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Демонтаж дверных коробок: в каменных</w:t>
            </w:r>
            <w:r w:rsidRPr="00530FCC">
              <w:rPr>
                <w:rFonts w:ascii="TimesNewRoman" w:eastAsia="Times New Roman" w:hAnsi="TimesNewRoman" w:cs="Times New Roman"/>
                <w:color w:val="000000"/>
                <w:sz w:val="20"/>
                <w:szCs w:val="20"/>
              </w:rPr>
              <w:br/>
              <w:t>стенах с выломкой четвертей в кладке</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spellStart"/>
            <w:proofErr w:type="gramStart"/>
            <w:r w:rsidRPr="00530FCC">
              <w:rPr>
                <w:rFonts w:ascii="TimesNewRoman" w:eastAsia="Times New Roman" w:hAnsi="TimesNewRoman" w:cs="Times New Roman"/>
                <w:color w:val="000000"/>
                <w:sz w:val="20"/>
                <w:szCs w:val="20"/>
              </w:rPr>
              <w:t>шт</w:t>
            </w:r>
            <w:proofErr w:type="spellEnd"/>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26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Установка металлических дверных блоков в</w:t>
            </w:r>
            <w:r w:rsidRPr="00530FCC">
              <w:rPr>
                <w:rFonts w:ascii="TimesNewRoman" w:eastAsia="Times New Roman" w:hAnsi="TimesNewRoman" w:cs="Times New Roman"/>
                <w:color w:val="000000"/>
                <w:sz w:val="20"/>
                <w:szCs w:val="20"/>
              </w:rPr>
              <w:br/>
              <w:t>готовые проемы</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2,856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Коррозия,</w:t>
            </w:r>
          </w:p>
        </w:tc>
      </w:tr>
      <w:tr w:rsidR="003011AE"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7 </w:t>
            </w:r>
          </w:p>
        </w:tc>
        <w:tc>
          <w:tcPr>
            <w:tcW w:w="3118"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оконных с подоконными досками</w:t>
            </w:r>
          </w:p>
        </w:tc>
        <w:tc>
          <w:tcPr>
            <w:tcW w:w="834"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tcPr>
          <w:p w:rsidR="003011AE" w:rsidRPr="00561E2B" w:rsidRDefault="00561E2B" w:rsidP="00530FCC">
            <w:pPr>
              <w:spacing w:after="0" w:line="240" w:lineRule="auto"/>
              <w:rPr>
                <w:rFonts w:ascii="Times New Roman" w:eastAsia="Times New Roman" w:hAnsi="Times New Roman" w:cs="Times New Roman"/>
                <w:sz w:val="20"/>
                <w:szCs w:val="20"/>
              </w:rPr>
            </w:pPr>
            <w:r w:rsidRPr="00561E2B">
              <w:rPr>
                <w:rFonts w:ascii="Times New Roman" w:eastAsia="Times New Roman" w:hAnsi="Times New Roman" w:cs="Times New Roman"/>
                <w:sz w:val="20"/>
                <w:szCs w:val="20"/>
              </w:rPr>
              <w:t>9,555</w:t>
            </w:r>
          </w:p>
        </w:tc>
        <w:tc>
          <w:tcPr>
            <w:tcW w:w="0" w:type="auto"/>
            <w:vAlign w:val="center"/>
            <w:hideMark/>
          </w:tcPr>
          <w:p w:rsidR="003011AE" w:rsidRPr="00530FCC" w:rsidRDefault="003011AE" w:rsidP="00246D1E">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трещины</w:t>
            </w:r>
          </w:p>
        </w:tc>
      </w:tr>
    </w:tbl>
    <w:p w:rsidR="00265753" w:rsidRPr="008D4047" w:rsidRDefault="00530FCC" w:rsidP="00265753">
      <w:pPr>
        <w:spacing w:after="0" w:line="240" w:lineRule="auto"/>
        <w:ind w:left="720"/>
        <w:jc w:val="both"/>
        <w:rPr>
          <w:rFonts w:ascii="Times New Roman" w:eastAsia="Times New Roman" w:hAnsi="Times New Roman" w:cs="Times New Roman"/>
          <w:sz w:val="26"/>
          <w:szCs w:val="26"/>
        </w:rPr>
      </w:pPr>
      <w:r w:rsidRPr="00530FCC">
        <w:rPr>
          <w:rFonts w:ascii="Times New Roman" w:eastAsia="Times New Roman" w:hAnsi="Times New Roman" w:cs="Times New Roman"/>
          <w:sz w:val="24"/>
          <w:szCs w:val="24"/>
        </w:rPr>
        <w:br/>
      </w:r>
    </w:p>
    <w:p w:rsidR="00530FCC" w:rsidRDefault="00265753" w:rsidP="00AA729D">
      <w:pPr>
        <w:spacing w:after="0" w:line="240" w:lineRule="auto"/>
        <w:jc w:val="both"/>
        <w:rPr>
          <w:rFonts w:ascii="TimesNewRomanPSMT" w:eastAsia="Times New Roman" w:hAnsi="TimesNewRomanPSMT"/>
        </w:rPr>
      </w:pPr>
      <w:r>
        <w:rPr>
          <w:rFonts w:ascii="Times New Roman" w:eastAsia="Times New Roman" w:hAnsi="Times New Roman" w:cs="Times New Roman"/>
          <w:b/>
          <w:sz w:val="26"/>
          <w:szCs w:val="26"/>
        </w:rPr>
        <w:t xml:space="preserve">                       </w:t>
      </w:r>
      <w:r w:rsidR="00530FCC" w:rsidRPr="00287FD2">
        <w:rPr>
          <w:rFonts w:ascii="TimesNewRomanPSMT" w:eastAsia="Times New Roman" w:hAnsi="TimesNewRomanPSMT"/>
        </w:rPr>
        <w:t>Все работы по капитальному ремонту должны быть выполнены с соблюдением</w:t>
      </w:r>
      <w:r w:rsidR="00530FCC"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00530FCC" w:rsidRPr="00287FD2">
        <w:rPr>
          <w:rFonts w:ascii="TimesNewRomanPSMT" w:eastAsia="Times New Roman" w:hAnsi="TimesNewRomanPSMT"/>
        </w:rPr>
        <w:br/>
      </w:r>
      <w:r w:rsidR="00530FCC" w:rsidRPr="00287FD2">
        <w:rPr>
          <w:rFonts w:ascii="TimesNewRomanPSMT" w:eastAsia="Times New Roman" w:hAnsi="TimesNewRomanPSMT"/>
        </w:rPr>
        <w:lastRenderedPageBreak/>
        <w:t xml:space="preserve">два периода: подготовительный и основной в соответствии с требованиями </w:t>
      </w:r>
      <w:proofErr w:type="gramStart"/>
      <w:r w:rsidR="00530FCC" w:rsidRPr="00287FD2">
        <w:rPr>
          <w:rFonts w:ascii="TimesNewRomanPSMT" w:eastAsia="Times New Roman" w:hAnsi="TimesNewRomanPSMT"/>
        </w:rPr>
        <w:t>C</w:t>
      </w:r>
      <w:proofErr w:type="gramEnd"/>
      <w:r w:rsidR="00530FCC" w:rsidRPr="00287FD2">
        <w:rPr>
          <w:rFonts w:ascii="TimesNewRomanPSMT" w:eastAsia="Times New Roman" w:hAnsi="TimesNewRomanPSMT"/>
        </w:rPr>
        <w:t>П 48.13330.2011</w:t>
      </w:r>
      <w:r w:rsidR="00530FCC" w:rsidRPr="00287FD2">
        <w:rPr>
          <w:rFonts w:ascii="TimesNewRomanPSMT" w:eastAsia="Times New Roman" w:hAnsi="TimesNewRomanPSMT"/>
        </w:rPr>
        <w:br/>
        <w:t>(СНиП 12.01-2004) «Организация строительства».</w:t>
      </w:r>
      <w:r w:rsidR="00530FCC" w:rsidRPr="00287FD2">
        <w:rPr>
          <w:rFonts w:ascii="TimesNewRomanPSMT" w:eastAsia="Times New Roman" w:hAnsi="TimesNewRomanPSMT"/>
        </w:rPr>
        <w:br/>
        <w:t>До начала производства работ Заказчик обязан оформить, передать подрядчику</w:t>
      </w:r>
      <w:r w:rsidR="00530FCC"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00530FCC"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00530FCC"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00530FCC" w:rsidRPr="00287FD2">
        <w:rPr>
          <w:rFonts w:ascii="TimesNewRomanPSMT" w:eastAsia="Times New Roman" w:hAnsi="TimesNewRomanPSMT"/>
        </w:rPr>
        <w:br/>
        <w:t>на подключения эксплуатирующих организаций (заключить договора).</w:t>
      </w:r>
      <w:r w:rsidR="00530FCC" w:rsidRPr="00287FD2">
        <w:rPr>
          <w:rFonts w:ascii="TimesNewRomanPSMT" w:eastAsia="Times New Roman" w:hAnsi="TimesNewRomanPSMT"/>
        </w:rPr>
        <w:br/>
      </w:r>
      <w:proofErr w:type="gramStart"/>
      <w:r w:rsidR="00530FCC" w:rsidRPr="00287FD2">
        <w:rPr>
          <w:rFonts w:ascii="TimesNewRomanPSMT" w:eastAsia="Times New Roman" w:hAnsi="TimesNewRomanPSMT"/>
        </w:rPr>
        <w:t>В подготовительный период должны быть выполнены следующие работы:</w:t>
      </w:r>
      <w:r w:rsidR="00530FCC" w:rsidRPr="00287FD2">
        <w:rPr>
          <w:rFonts w:ascii="TimesNewRomanPSMT" w:eastAsia="Times New Roman" w:hAnsi="TimesNewRomanPSMT"/>
        </w:rPr>
        <w:br/>
        <w:t>- устройство временного защитно-охранного ограждения строительной площадки по</w:t>
      </w:r>
      <w:r w:rsidR="00530FCC" w:rsidRPr="00287FD2">
        <w:rPr>
          <w:rFonts w:ascii="TimesNewRomanPSMT" w:eastAsia="Times New Roman" w:hAnsi="TimesNewRomanPSMT"/>
        </w:rPr>
        <w:br/>
        <w:t>ГОСТ 23407-78;</w:t>
      </w:r>
      <w:r w:rsidR="00530FCC" w:rsidRPr="00287FD2">
        <w:rPr>
          <w:rFonts w:ascii="TimesNewRomanPSMT" w:eastAsia="Times New Roman" w:hAnsi="TimesNewRomanPSMT"/>
        </w:rPr>
        <w:br/>
        <w:t>- на границе ограждения в местах возможного прохода людей (дороги и пешеходные</w:t>
      </w:r>
      <w:r w:rsidR="00530FCC" w:rsidRPr="00287FD2">
        <w:rPr>
          <w:rFonts w:ascii="TimesNewRomanPSMT" w:eastAsia="Times New Roman" w:hAnsi="TimesNewRomanPSMT"/>
        </w:rPr>
        <w:br/>
        <w:t>дорожки) устанавливаются знаки, предупреждающие о работе крана (знак №3, прил. 8 РД-11-</w:t>
      </w:r>
      <w:r w:rsidR="00530FCC" w:rsidRPr="00287FD2">
        <w:rPr>
          <w:rFonts w:ascii="TimesNewRomanPSMT" w:eastAsia="Times New Roman" w:hAnsi="TimesNewRomanPSMT"/>
        </w:rPr>
        <w:br/>
        <w:t>06-2007);</w:t>
      </w:r>
      <w:r w:rsidR="00530FCC" w:rsidRPr="00287FD2">
        <w:rPr>
          <w:rFonts w:ascii="TimesNewRomanPSMT" w:eastAsia="Times New Roman" w:hAnsi="TimesNewRomanPSMT"/>
        </w:rPr>
        <w:br/>
        <w:t>- устройство трубчатых лесов с защитной сеткой;</w:t>
      </w:r>
      <w:r w:rsidR="00530FCC" w:rsidRPr="00287FD2">
        <w:rPr>
          <w:rFonts w:ascii="TimesNewRomanPSMT" w:eastAsia="Times New Roman" w:hAnsi="TimesNewRomanPSMT"/>
        </w:rPr>
        <w:br/>
        <w:t>- обеспечение строительной площадки инвентарем, освещением и средствами</w:t>
      </w:r>
      <w:r w:rsidR="00530FCC" w:rsidRPr="00287FD2">
        <w:rPr>
          <w:rFonts w:ascii="TimesNewRomanPSMT" w:eastAsia="Times New Roman" w:hAnsi="TimesNewRomanPSMT"/>
        </w:rPr>
        <w:br/>
        <w:t>сигнализации.</w:t>
      </w:r>
      <w:proofErr w:type="gramEnd"/>
      <w:r w:rsidR="00530FCC" w:rsidRPr="00287FD2">
        <w:rPr>
          <w:rFonts w:ascii="TimesNewRomanPSMT" w:eastAsia="Times New Roman" w:hAnsi="TimesNewRomanPSMT"/>
        </w:rPr>
        <w:br/>
        <w:t>Возле ограждения устанавливают информационные щиты с указанием наименования</w:t>
      </w:r>
      <w:r w:rsidR="00530FCC"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00530FCC"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00530FCC" w:rsidRPr="00287FD2">
        <w:rPr>
          <w:rFonts w:ascii="TimesNewRomanPSMT" w:eastAsia="Times New Roman" w:hAnsi="TimesNewRomanPSMT"/>
        </w:rPr>
        <w:t>госархстройнадзора</w:t>
      </w:r>
      <w:proofErr w:type="spellEnd"/>
      <w:r w:rsidR="00530FCC"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00530FCC" w:rsidRPr="00287FD2">
        <w:rPr>
          <w:rFonts w:ascii="TimesNewRomanPSMT" w:eastAsia="Times New Roman" w:hAnsi="TimesNewRomanPSMT"/>
        </w:rPr>
        <w:br/>
        <w:t>схемы объекта.</w:t>
      </w:r>
      <w:r w:rsidR="00530FCC"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00530FCC" w:rsidRPr="00287FD2">
        <w:rPr>
          <w:rFonts w:ascii="TimesNewRomanPSMT" w:eastAsia="Times New Roman" w:hAnsi="TimesNewRomanPSMT"/>
        </w:rPr>
        <w:br/>
        <w:t>ограждений мест работ вне площадки производства работ.</w:t>
      </w:r>
      <w:r w:rsidR="00530FCC" w:rsidRPr="00287FD2">
        <w:rPr>
          <w:rFonts w:ascii="TimesNewRomanPSMT" w:eastAsia="Times New Roman" w:hAnsi="TimesNewRomanPSMT"/>
        </w:rPr>
        <w:br/>
        <w:t>Исполнитель работ должен обеспечивать доступ на территорию стройплощадки и</w:t>
      </w:r>
      <w:r w:rsidR="00530FCC"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00530FCC" w:rsidRPr="00287FD2">
        <w:rPr>
          <w:rFonts w:ascii="TimesNewRomanPSMT" w:eastAsia="Times New Roman" w:hAnsi="TimesNewRomanPSMT"/>
        </w:rPr>
        <w:br/>
        <w:t>контроля (надзора), авторского надзора и местного самоуправления; предоставлять им</w:t>
      </w:r>
      <w:r w:rsidR="00530FCC" w:rsidRPr="00287FD2">
        <w:rPr>
          <w:rFonts w:ascii="TimesNewRomanPSMT" w:eastAsia="Times New Roman" w:hAnsi="TimesNewRomanPSMT"/>
        </w:rPr>
        <w:br/>
        <w:t>необходимую документацию.</w:t>
      </w:r>
      <w:r w:rsidR="00530FCC"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00530FCC"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00530FCC"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00530FCC" w:rsidRPr="00287FD2">
        <w:rPr>
          <w:rFonts w:ascii="TimesNewRomanPSMT" w:eastAsia="Times New Roman" w:hAnsi="TimesNewRomanPSMT"/>
        </w:rPr>
        <w:br/>
        <w:t>труда), что удовлетворяет требованиям п. 46 Правил № 336н.</w:t>
      </w:r>
      <w:r w:rsidR="00530FCC"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00530FCC" w:rsidRPr="00287FD2">
        <w:rPr>
          <w:rFonts w:ascii="TimesNewRomanPSMT" w:eastAsia="Times New Roman" w:hAnsi="TimesNewRomanPSMT"/>
        </w:rPr>
        <w:br/>
        <w:t>основному периоду.</w:t>
      </w:r>
      <w:r w:rsidR="00530FCC" w:rsidRPr="00287FD2">
        <w:rPr>
          <w:rFonts w:ascii="TimesNewRomanPSMT" w:eastAsia="Times New Roman" w:hAnsi="TimesNewRomanPSMT"/>
        </w:rPr>
        <w:br/>
        <w:t>Работы по капитальному ремонту рекомендуется вести силами специализированных</w:t>
      </w:r>
      <w:r w:rsidR="00530FCC"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00530FCC" w:rsidRPr="00287FD2">
        <w:rPr>
          <w:rFonts w:ascii="TimesNewRomanPSMT" w:eastAsia="Times New Roman" w:hAnsi="TimesNewRomanPSMT"/>
        </w:rPr>
        <w:br/>
        <w:t>настоящим проектом</w:t>
      </w:r>
      <w:r w:rsidR="00AA729D">
        <w:rPr>
          <w:rFonts w:ascii="TimesNewRomanPSMT" w:eastAsia="Times New Roman" w:hAnsi="TimesNewRomanPSMT"/>
        </w:rPr>
        <w:t>.</w:t>
      </w:r>
    </w:p>
    <w:p w:rsidR="00AA729D" w:rsidRPr="00287FD2" w:rsidRDefault="00AA729D" w:rsidP="00AA729D">
      <w:pPr>
        <w:spacing w:after="0" w:line="240" w:lineRule="auto"/>
        <w:jc w:val="both"/>
        <w:rPr>
          <w:rFonts w:ascii="TimesNewRomanPSMT" w:eastAsia="Times New Roman" w:hAnsi="TimesNewRomanPSMT"/>
        </w:rPr>
      </w:pPr>
    </w:p>
    <w:p w:rsidR="00530FCC" w:rsidRPr="00AA729D" w:rsidRDefault="00530FCC" w:rsidP="00530FCC">
      <w:pPr>
        <w:ind w:left="720"/>
        <w:rPr>
          <w:rFonts w:ascii="Times New Roman" w:hAnsi="Times New Roman" w:cs="Times New Roman"/>
          <w:sz w:val="24"/>
          <w:szCs w:val="24"/>
        </w:rPr>
      </w:pPr>
      <w:r w:rsidRPr="00AA729D">
        <w:rPr>
          <w:rFonts w:ascii="Times New Roman" w:eastAsia="Times New Roman" w:hAnsi="Times New Roman" w:cs="Times New Roman"/>
          <w:b/>
          <w:sz w:val="24"/>
          <w:szCs w:val="24"/>
        </w:rPr>
        <w:t xml:space="preserve">  </w:t>
      </w:r>
      <w:r w:rsidRPr="00AA729D">
        <w:rPr>
          <w:rFonts w:ascii="Times New Roman" w:hAnsi="Times New Roman" w:cs="Times New Roman"/>
          <w:b/>
          <w:sz w:val="24"/>
          <w:szCs w:val="24"/>
        </w:rPr>
        <w:t xml:space="preserve">   4.  Требования к скрытым работам</w:t>
      </w:r>
    </w:p>
    <w:p w:rsidR="00530FCC" w:rsidRDefault="00530FCC" w:rsidP="00AA729D">
      <w:pPr>
        <w:jc w:val="both"/>
      </w:pPr>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r>
      <w:r w:rsidRPr="003457B8">
        <w:rPr>
          <w:rFonts w:ascii="TimesNewRomanPSMT" w:eastAsia="Times New Roman" w:hAnsi="TimesNewRomanPSMT" w:cs="Times New Roman"/>
          <w:color w:val="000000"/>
          <w:sz w:val="24"/>
          <w:szCs w:val="24"/>
        </w:rPr>
        <w:lastRenderedPageBreak/>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Default="00530FCC" w:rsidP="00AA729D">
      <w:pPr>
        <w:autoSpaceDE w:val="0"/>
        <w:autoSpaceDN w:val="0"/>
        <w:spacing w:after="0" w:line="240" w:lineRule="auto"/>
        <w:jc w:val="center"/>
        <w:rPr>
          <w:rFonts w:ascii="Times New Roman" w:eastAsia="Times New Roman" w:hAnsi="Times New Roman" w:cs="Times New Roman"/>
          <w:b/>
          <w:sz w:val="24"/>
          <w:szCs w:val="24"/>
        </w:rPr>
      </w:pPr>
      <w:r w:rsidRPr="002F0E7F">
        <w:rPr>
          <w:rFonts w:ascii="Times New Roman" w:eastAsia="Times New Roman" w:hAnsi="Times New Roman" w:cs="Times New Roman"/>
          <w:sz w:val="24"/>
          <w:szCs w:val="24"/>
        </w:rPr>
        <w:br/>
      </w:r>
      <w:r w:rsidRPr="00AA729D">
        <w:rPr>
          <w:rFonts w:ascii="Times New Roman" w:eastAsia="Times New Roman" w:hAnsi="Times New Roman" w:cs="Times New Roman"/>
          <w:b/>
          <w:sz w:val="24"/>
          <w:szCs w:val="24"/>
        </w:rPr>
        <w:t>5. Требования к производству работ.</w:t>
      </w:r>
    </w:p>
    <w:p w:rsidR="00AA729D" w:rsidRPr="00AA729D" w:rsidRDefault="00AA729D" w:rsidP="00AA729D">
      <w:pPr>
        <w:autoSpaceDE w:val="0"/>
        <w:autoSpaceDN w:val="0"/>
        <w:spacing w:after="0" w:line="240" w:lineRule="auto"/>
        <w:jc w:val="center"/>
        <w:rPr>
          <w:rFonts w:ascii="Times New Roman" w:eastAsia="Times New Roman" w:hAnsi="Times New Roman" w:cs="Times New Roman"/>
          <w:b/>
          <w:sz w:val="24"/>
          <w:szCs w:val="24"/>
        </w:rPr>
      </w:pP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 xml:space="preserve">5.1. При выполнении работ по окраске фасада рекомендуется применять краски для наружных работ; грунтовочные составы, </w:t>
      </w:r>
      <w:proofErr w:type="spellStart"/>
      <w:r w:rsidRPr="00AA729D">
        <w:rPr>
          <w:rFonts w:ascii="Times New Roman" w:hAnsi="Times New Roman"/>
          <w:sz w:val="24"/>
          <w:szCs w:val="24"/>
        </w:rPr>
        <w:t>шпатлёвочные</w:t>
      </w:r>
      <w:proofErr w:type="spellEnd"/>
      <w:r w:rsidRPr="00AA729D">
        <w:rPr>
          <w:rFonts w:ascii="Times New Roman" w:hAnsi="Times New Roman"/>
          <w:sz w:val="24"/>
          <w:szCs w:val="24"/>
        </w:rPr>
        <w:t xml:space="preserve"> смеси пригодные для эксплуатации в условиях Крайнего Севера, имеющие свойства: высокую адгезию к различным минеральным основаниям, высокие </w:t>
      </w:r>
      <w:proofErr w:type="spellStart"/>
      <w:r w:rsidRPr="00AA729D">
        <w:rPr>
          <w:rFonts w:ascii="Times New Roman" w:hAnsi="Times New Roman"/>
          <w:sz w:val="24"/>
          <w:szCs w:val="24"/>
        </w:rPr>
        <w:t>атмосферостойкость</w:t>
      </w:r>
      <w:proofErr w:type="spellEnd"/>
      <w:r w:rsidRPr="00AA729D">
        <w:rPr>
          <w:rFonts w:ascii="Times New Roman" w:hAnsi="Times New Roman"/>
          <w:sz w:val="24"/>
          <w:szCs w:val="24"/>
        </w:rPr>
        <w:t xml:space="preserve"> и </w:t>
      </w:r>
      <w:proofErr w:type="spellStart"/>
      <w:r w:rsidRPr="00AA729D">
        <w:rPr>
          <w:rFonts w:ascii="Times New Roman" w:hAnsi="Times New Roman"/>
          <w:sz w:val="24"/>
          <w:szCs w:val="24"/>
        </w:rPr>
        <w:t>паропроницаемость</w:t>
      </w:r>
      <w:proofErr w:type="spellEnd"/>
      <w:r w:rsidRPr="00AA729D">
        <w:rPr>
          <w:rFonts w:ascii="Times New Roman" w:hAnsi="Times New Roman"/>
          <w:sz w:val="24"/>
          <w:szCs w:val="24"/>
        </w:rPr>
        <w:t>, не требующие дополнительных покрытий перед окраской, экологически безопасные.</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5.2. Окраску фасада производить после приёмки всех штукатурных, восстановительных, кровельных работ и утверждения проб всех колеров. Окраска фасада до восстановления разрушенных и повреждённых архитектурных деталей категорически запрещается.</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 xml:space="preserve">5.3. Работы по окраске выполняются согласно колерным бланкам на окраску фасадов, разработанным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Краска должна быть </w:t>
      </w:r>
      <w:proofErr w:type="spellStart"/>
      <w:r w:rsidRPr="00AA729D">
        <w:rPr>
          <w:rFonts w:ascii="Times New Roman" w:hAnsi="Times New Roman"/>
          <w:sz w:val="24"/>
          <w:szCs w:val="24"/>
        </w:rPr>
        <w:t>заколерована</w:t>
      </w:r>
      <w:proofErr w:type="spellEnd"/>
      <w:r w:rsidRPr="00AA729D">
        <w:rPr>
          <w:rFonts w:ascii="Times New Roman" w:hAnsi="Times New Roman"/>
          <w:sz w:val="24"/>
          <w:szCs w:val="24"/>
        </w:rPr>
        <w:t xml:space="preserve">  в заводских условиях. Перед закупкой краски необходимо выполнить согласование в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каждого цвета в виде пробных окрасов  размером 400х400 мм на загрунтованной основе</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а перед началом работ по окраске фасадов  - согласование в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каждого цвета окрасов размером 1000х1000 мм на подготовленной (загрунтованной ) поверхности фасада. Учитывая многоцветную схему окраски фасада при выполнении работ по окраске необходимо обеспечить выполнение четких прямых грани</w:t>
      </w:r>
      <w:proofErr w:type="gramStart"/>
      <w:r w:rsidRPr="00AA729D">
        <w:rPr>
          <w:rFonts w:ascii="Times New Roman" w:hAnsi="Times New Roman"/>
          <w:sz w:val="24"/>
          <w:szCs w:val="24"/>
        </w:rPr>
        <w:t>ц(</w:t>
      </w:r>
      <w:proofErr w:type="gramEnd"/>
      <w:r w:rsidRPr="00AA729D">
        <w:rPr>
          <w:rFonts w:ascii="Times New Roman" w:hAnsi="Times New Roman"/>
          <w:sz w:val="24"/>
          <w:szCs w:val="24"/>
        </w:rPr>
        <w:t>вертикальных линий ) при изменении колера. Цвет окраски фасадов, а так же все работы по переоборудованию деталей</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 согласовываются с Управлением Архитектуры и градостроительства Администрации города Норильска.</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5.4.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5.5. По требованию Заказчика Подрядчик обязан предоставить сертификаты и технические условия на применяемые материалы.</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5.6. Работы должны выполняться согласно требованиям</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 СНиП 3.03.01-87; СП 48.13330.2011; ФЗ -384 от 30.12.2009; СНиП 3.04.01-87; СНиП 12-03-2001; ППБ -01-03; </w:t>
      </w:r>
      <w:proofErr w:type="gramStart"/>
      <w:r w:rsidRPr="00AA729D">
        <w:rPr>
          <w:rFonts w:ascii="Times New Roman" w:hAnsi="Times New Roman"/>
          <w:sz w:val="24"/>
          <w:szCs w:val="24"/>
        </w:rPr>
        <w:t>ТР</w:t>
      </w:r>
      <w:proofErr w:type="gramEnd"/>
      <w:r w:rsidRPr="00AA729D">
        <w:rPr>
          <w:rFonts w:ascii="Times New Roman" w:hAnsi="Times New Roman"/>
          <w:sz w:val="24"/>
          <w:szCs w:val="24"/>
        </w:rPr>
        <w:t xml:space="preserve"> 140-03.</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5.7. Стоимость работ может быть скорректирована в пределах общей стоимости работ на зданиях, предусмотренных программой.</w:t>
      </w:r>
    </w:p>
    <w:p w:rsidR="00530FCC" w:rsidRPr="00AA729D" w:rsidRDefault="00530FCC" w:rsidP="00530FCC">
      <w:pPr>
        <w:jc w:val="both"/>
        <w:rPr>
          <w:rFonts w:ascii="Times New Roman" w:hAnsi="Times New Roman"/>
          <w:sz w:val="24"/>
          <w:szCs w:val="24"/>
          <w:u w:val="single"/>
        </w:rPr>
      </w:pPr>
      <w:r w:rsidRPr="00AA729D">
        <w:rPr>
          <w:rFonts w:ascii="Times New Roman" w:hAnsi="Times New Roman"/>
          <w:sz w:val="24"/>
          <w:szCs w:val="24"/>
        </w:rPr>
        <w:t>5.8.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sz w:val="24"/>
          <w:szCs w:val="24"/>
        </w:rPr>
        <w:t xml:space="preserve">5.9. </w:t>
      </w:r>
      <w:r w:rsidRPr="00AA729D">
        <w:rPr>
          <w:rFonts w:ascii="Times New Roman" w:hAnsi="Times New Roman"/>
          <w:color w:val="000000"/>
          <w:sz w:val="24"/>
          <w:szCs w:val="24"/>
        </w:rPr>
        <w:t>Производство работ должно соответствовать требованиям:</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lastRenderedPageBreak/>
        <w:t>а)   Федерального закона РФ от 30.12.2009г. №381-Ф</w:t>
      </w:r>
      <w:proofErr w:type="gramStart"/>
      <w:r w:rsidRPr="00AA729D">
        <w:rPr>
          <w:rFonts w:ascii="Times New Roman" w:hAnsi="Times New Roman"/>
          <w:color w:val="000000"/>
          <w:sz w:val="24"/>
          <w:szCs w:val="24"/>
        </w:rPr>
        <w:t>З(</w:t>
      </w:r>
      <w:proofErr w:type="spellStart"/>
      <w:proofErr w:type="gramEnd"/>
      <w:r w:rsidRPr="00AA729D">
        <w:rPr>
          <w:rFonts w:ascii="Times New Roman" w:hAnsi="Times New Roman"/>
          <w:color w:val="000000"/>
          <w:sz w:val="24"/>
          <w:szCs w:val="24"/>
        </w:rPr>
        <w:t>ред.от</w:t>
      </w:r>
      <w:proofErr w:type="spellEnd"/>
      <w:r w:rsidRPr="00AA729D">
        <w:rPr>
          <w:rFonts w:ascii="Times New Roman" w:hAnsi="Times New Roman"/>
          <w:color w:val="000000"/>
          <w:sz w:val="24"/>
          <w:szCs w:val="24"/>
        </w:rPr>
        <w:t xml:space="preserve"> 02.07.2013г.);</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«Технический регламент о безопасности зданий и сооружений»;</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б)  СанПиН 2.1.2.2645-10 «Санитарно-эпидемиологические требования к условиям проживания в жилых зданиях и помещениях»;</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в)   СП 54.13330.2011 «Здания жилые многоквартирные»;</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г)   СП 71.12220.2011 «Изоляция и отделочные покрытия»;</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д)   СНиП 12-03-2002 «Безопасность труда в строительстве. Часть 1.Строительное производство»;</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е) СНиП 12-03-2001 «Безопасность труда в строительстве. Часть 1.Общие требования»;</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ж)   СП 70.13330.2012 «Несущие и ограждающие конструкции».</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4"/>
          <w:szCs w:val="24"/>
        </w:rPr>
      </w:pPr>
      <w:r w:rsidRPr="00AA729D">
        <w:rPr>
          <w:rFonts w:ascii="Times New Roman" w:hAnsi="Times New Roman"/>
          <w:color w:val="000000"/>
          <w:sz w:val="24"/>
          <w:szCs w:val="24"/>
        </w:rPr>
        <w:t>5.10.Подрядчик до начала производства работ на используемые материалы и должен предоставить Заказчику сертификаты соответствия (качества).</w:t>
      </w:r>
    </w:p>
    <w:p w:rsidR="00265753" w:rsidRPr="00AA729D" w:rsidRDefault="00265753" w:rsidP="00502594">
      <w:pPr>
        <w:spacing w:after="0" w:line="240" w:lineRule="auto"/>
        <w:ind w:right="277"/>
        <w:jc w:val="both"/>
        <w:rPr>
          <w:rFonts w:ascii="Times New Roman" w:eastAsia="Times New Roman" w:hAnsi="Times New Roman" w:cs="Times New Roman"/>
          <w:sz w:val="24"/>
          <w:szCs w:val="24"/>
        </w:rPr>
      </w:pPr>
    </w:p>
    <w:p w:rsidR="00265753" w:rsidRPr="00AA729D" w:rsidRDefault="00265753" w:rsidP="00502594">
      <w:pPr>
        <w:spacing w:after="0" w:line="240" w:lineRule="auto"/>
        <w:ind w:right="277"/>
        <w:jc w:val="both"/>
        <w:rPr>
          <w:rFonts w:ascii="Times New Roman" w:eastAsia="Times New Roman" w:hAnsi="Times New Roman" w:cs="Times New Roman"/>
          <w:sz w:val="24"/>
          <w:szCs w:val="24"/>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A729D">
      <w:pPr>
        <w:tabs>
          <w:tab w:val="left" w:pos="1134"/>
        </w:tabs>
        <w:spacing w:after="0" w:line="240" w:lineRule="auto"/>
        <w:jc w:val="both"/>
        <w:rPr>
          <w:rFonts w:ascii="Times New Roman" w:eastAsia="Times New Roman" w:hAnsi="Times New Roman" w:cs="Times New Roman"/>
          <w:sz w:val="26"/>
          <w:szCs w:val="26"/>
        </w:rPr>
      </w:pPr>
      <w:r w:rsidRPr="0027153A">
        <w:rPr>
          <w:rFonts w:ascii="Times New Roman" w:hAnsi="Times New Roman"/>
          <w:sz w:val="24"/>
          <w:szCs w:val="24"/>
        </w:rPr>
        <w:t xml:space="preserve">                             </w:t>
      </w:r>
    </w:p>
    <w:p w:rsidR="00A80BAE" w:rsidRPr="0027153A" w:rsidRDefault="00D61329" w:rsidP="00502594">
      <w:pPr>
        <w:spacing w:after="0" w:line="240" w:lineRule="auto"/>
        <w:jc w:val="both"/>
        <w:rPr>
          <w:rFonts w:ascii="Calibri" w:eastAsia="Times New Roman" w:hAnsi="Calibri" w:cs="Times New Roman"/>
          <w:color w:val="000000"/>
        </w:rPr>
      </w:pPr>
      <w:r w:rsidRPr="0027153A">
        <w:rPr>
          <w:rFonts w:ascii="Times New Roman" w:eastAsia="Times New Roman" w:hAnsi="Times New Roman" w:cs="Times New Roman"/>
          <w:b/>
          <w:sz w:val="26"/>
          <w:szCs w:val="26"/>
        </w:rPr>
        <w:t xml:space="preserve">                                                 </w:t>
      </w:r>
      <w:r w:rsidR="0043165D" w:rsidRPr="0027153A">
        <w:rPr>
          <w:rFonts w:ascii="Times New Roman" w:eastAsia="Times New Roman" w:hAnsi="Times New Roman" w:cs="Times New Roman"/>
          <w:b/>
          <w:sz w:val="26"/>
          <w:szCs w:val="26"/>
        </w:rPr>
        <w:t>Сводный расчет</w:t>
      </w:r>
      <w:r w:rsidR="004D6C82" w:rsidRPr="0027153A">
        <w:rPr>
          <w:rFonts w:ascii="Times New Roman" w:eastAsia="Times New Roman" w:hAnsi="Times New Roman" w:cs="Times New Roman"/>
          <w:b/>
          <w:sz w:val="26"/>
          <w:szCs w:val="26"/>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rPr>
            </w:pPr>
            <w:bookmarkStart w:id="36" w:name="RANGE!A1:F280"/>
            <w:bookmarkEnd w:id="36"/>
            <w:r w:rsidRPr="00AF0D61">
              <w:rPr>
                <w:rFonts w:ascii="Times New Roman" w:eastAsia="Times New Roman" w:hAnsi="Times New Roman" w:cs="Times New Roman"/>
              </w:rPr>
              <w:t>№</w:t>
            </w:r>
            <w:proofErr w:type="gramStart"/>
            <w:r w:rsidRPr="00AF0D61">
              <w:rPr>
                <w:rFonts w:ascii="Times New Roman" w:eastAsia="Times New Roman" w:hAnsi="Times New Roman" w:cs="Times New Roman"/>
              </w:rPr>
              <w:t>п</w:t>
            </w:r>
            <w:proofErr w:type="gramEnd"/>
            <w:r w:rsidRPr="00AF0D61">
              <w:rPr>
                <w:rFonts w:ascii="Times New Roman" w:eastAsia="Times New Roman" w:hAnsi="Times New Roman" w:cs="Times New Roman"/>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Стоимость работ, в руб.</w:t>
            </w:r>
            <w:r w:rsidR="00A60EE7" w:rsidRPr="00AF0D61">
              <w:rPr>
                <w:rFonts w:ascii="Times New Roman" w:eastAsia="Times New Roman" w:hAnsi="Times New Roman" w:cs="Times New Roman"/>
              </w:rPr>
              <w:t xml:space="preserve"> </w:t>
            </w:r>
            <w:r w:rsidRPr="00AF0D61">
              <w:rPr>
                <w:rFonts w:ascii="Times New Roman" w:eastAsia="Times New Roman" w:hAnsi="Times New Roman" w:cs="Times New Roman"/>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1</w:t>
            </w:r>
          </w:p>
        </w:tc>
        <w:tc>
          <w:tcPr>
            <w:tcW w:w="4196" w:type="dxa"/>
            <w:shd w:val="clear" w:color="auto" w:fill="auto"/>
            <w:noWrap/>
          </w:tcPr>
          <w:p w:rsidR="00AF0D61" w:rsidRPr="00AF0D61" w:rsidRDefault="00AF0D61" w:rsidP="00CD5B71">
            <w:pPr>
              <w:spacing w:after="0" w:line="240" w:lineRule="auto"/>
              <w:rPr>
                <w:rFonts w:ascii="Times New Roman" w:eastAsia="Times New Roman" w:hAnsi="Times New Roman" w:cs="Times New Roman"/>
              </w:rPr>
            </w:pPr>
            <w:r w:rsidRPr="00AF0D61">
              <w:rPr>
                <w:rFonts w:ascii="Times New Roman" w:eastAsia="Times New Roman" w:hAnsi="Times New Roman" w:cs="Times New Roman"/>
              </w:rPr>
              <w:t xml:space="preserve">ул. </w:t>
            </w:r>
            <w:r w:rsidR="00CD5B71">
              <w:rPr>
                <w:rFonts w:ascii="Times New Roman" w:eastAsia="Times New Roman" w:hAnsi="Times New Roman" w:cs="Times New Roman"/>
              </w:rPr>
              <w:t>Нансена</w:t>
            </w:r>
            <w:r w:rsidRPr="00AF0D61">
              <w:rPr>
                <w:rFonts w:ascii="Times New Roman" w:eastAsia="Times New Roman" w:hAnsi="Times New Roman" w:cs="Times New Roman"/>
              </w:rPr>
              <w:t xml:space="preserve">, д. </w:t>
            </w:r>
            <w:r w:rsidR="00CD5B71">
              <w:rPr>
                <w:rFonts w:ascii="Times New Roman" w:eastAsia="Times New Roman" w:hAnsi="Times New Roman" w:cs="Times New Roman"/>
              </w:rPr>
              <w:t>24</w:t>
            </w:r>
          </w:p>
        </w:tc>
        <w:tc>
          <w:tcPr>
            <w:tcW w:w="1276" w:type="dxa"/>
            <w:shd w:val="clear" w:color="auto" w:fill="auto"/>
            <w:noWrap/>
            <w:vAlign w:val="center"/>
          </w:tcPr>
          <w:p w:rsidR="00AF0D61" w:rsidRPr="00AF0D61" w:rsidRDefault="00AA729D" w:rsidP="00D904E3">
            <w:pPr>
              <w:spacing w:after="0" w:line="240" w:lineRule="auto"/>
              <w:jc w:val="center"/>
              <w:rPr>
                <w:rFonts w:ascii="Times New Roman" w:eastAsia="Times New Roman" w:hAnsi="Times New Roman" w:cs="Times New Roman"/>
              </w:rPr>
            </w:pPr>
            <w:proofErr w:type="spellStart"/>
            <w:r>
              <w:rPr>
                <w:rFonts w:ascii="Times New Roman" w:eastAsia="Times New Roman" w:hAnsi="Times New Roman" w:cs="Times New Roman"/>
              </w:rPr>
              <w:t>кв</w:t>
            </w:r>
            <w:proofErr w:type="gramStart"/>
            <w:r>
              <w:rPr>
                <w:rFonts w:ascii="Times New Roman" w:eastAsia="Times New Roman" w:hAnsi="Times New Roman" w:cs="Times New Roman"/>
              </w:rPr>
              <w:t>.м</w:t>
            </w:r>
            <w:proofErr w:type="spellEnd"/>
            <w:proofErr w:type="gramEnd"/>
          </w:p>
        </w:tc>
        <w:tc>
          <w:tcPr>
            <w:tcW w:w="1134"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2 692,3</w:t>
            </w:r>
          </w:p>
        </w:tc>
        <w:tc>
          <w:tcPr>
            <w:tcW w:w="1701"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25 057 237,20</w:t>
            </w:r>
          </w:p>
        </w:tc>
      </w:tr>
      <w:tr w:rsidR="00AF0D61" w:rsidRPr="0027153A"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2</w:t>
            </w:r>
          </w:p>
        </w:tc>
        <w:tc>
          <w:tcPr>
            <w:tcW w:w="4196" w:type="dxa"/>
            <w:shd w:val="clear" w:color="auto" w:fill="auto"/>
            <w:noWrap/>
          </w:tcPr>
          <w:p w:rsidR="00AF0D61" w:rsidRPr="00AF0D61" w:rsidRDefault="00AF0D61" w:rsidP="00CD5B71">
            <w:pPr>
              <w:rPr>
                <w:rFonts w:ascii="Times New Roman" w:hAnsi="Times New Roman" w:cs="Times New Roman"/>
              </w:rPr>
            </w:pPr>
            <w:r w:rsidRPr="00AF0D61">
              <w:rPr>
                <w:rFonts w:ascii="Times New Roman" w:eastAsia="Times New Roman" w:hAnsi="Times New Roman" w:cs="Times New Roman"/>
              </w:rPr>
              <w:t xml:space="preserve">ул. </w:t>
            </w:r>
            <w:r w:rsidR="00CD5B71">
              <w:rPr>
                <w:rFonts w:ascii="Times New Roman" w:eastAsia="Times New Roman" w:hAnsi="Times New Roman" w:cs="Times New Roman"/>
              </w:rPr>
              <w:t>Нансена</w:t>
            </w:r>
            <w:r w:rsidRPr="00AF0D61">
              <w:rPr>
                <w:rFonts w:ascii="Times New Roman" w:eastAsia="Times New Roman" w:hAnsi="Times New Roman" w:cs="Times New Roman"/>
              </w:rPr>
              <w:t xml:space="preserve">, д. </w:t>
            </w:r>
            <w:r w:rsidR="00CD5B71">
              <w:rPr>
                <w:rFonts w:ascii="Times New Roman" w:eastAsia="Times New Roman" w:hAnsi="Times New Roman" w:cs="Times New Roman"/>
              </w:rPr>
              <w:t>94</w:t>
            </w:r>
          </w:p>
        </w:tc>
        <w:tc>
          <w:tcPr>
            <w:tcW w:w="1276" w:type="dxa"/>
            <w:shd w:val="clear" w:color="auto" w:fill="auto"/>
            <w:noWrap/>
            <w:vAlign w:val="center"/>
          </w:tcPr>
          <w:p w:rsidR="00AF0D61" w:rsidRPr="00AF0D61" w:rsidRDefault="00AA729D" w:rsidP="00D904E3">
            <w:pPr>
              <w:spacing w:after="0" w:line="240" w:lineRule="auto"/>
              <w:jc w:val="center"/>
              <w:rPr>
                <w:rFonts w:ascii="Times New Roman" w:eastAsia="Times New Roman" w:hAnsi="Times New Roman" w:cs="Times New Roman"/>
              </w:rPr>
            </w:pPr>
            <w:proofErr w:type="spellStart"/>
            <w:r>
              <w:rPr>
                <w:rFonts w:ascii="Times New Roman" w:eastAsia="Times New Roman" w:hAnsi="Times New Roman" w:cs="Times New Roman"/>
              </w:rPr>
              <w:t>кв</w:t>
            </w:r>
            <w:proofErr w:type="gramStart"/>
            <w:r>
              <w:rPr>
                <w:rFonts w:ascii="Times New Roman" w:eastAsia="Times New Roman" w:hAnsi="Times New Roman" w:cs="Times New Roman"/>
              </w:rPr>
              <w:t>.м</w:t>
            </w:r>
            <w:proofErr w:type="spellEnd"/>
            <w:proofErr w:type="gramEnd"/>
          </w:p>
        </w:tc>
        <w:tc>
          <w:tcPr>
            <w:tcW w:w="1134"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764,0</w:t>
            </w:r>
          </w:p>
        </w:tc>
        <w:tc>
          <w:tcPr>
            <w:tcW w:w="1701"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10 149 527,00</w:t>
            </w:r>
          </w:p>
        </w:tc>
      </w:tr>
    </w:tbl>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rPr>
      </w:pPr>
    </w:p>
    <w:p w:rsidR="00502594" w:rsidRPr="0027153A" w:rsidRDefault="00502594" w:rsidP="00502594">
      <w:pPr>
        <w:spacing w:after="0" w:line="240" w:lineRule="auto"/>
        <w:ind w:right="277"/>
        <w:jc w:val="both"/>
        <w:rPr>
          <w:rFonts w:ascii="Times New Roman" w:eastAsia="Times New Roman" w:hAnsi="Times New Roman" w:cs="Times New Roman"/>
          <w:iCs/>
          <w:szCs w:val="24"/>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rPr>
        <w:t>й(</w:t>
      </w:r>
      <w:proofErr w:type="gramEnd"/>
      <w:r w:rsidRPr="0027153A">
        <w:rPr>
          <w:rFonts w:ascii="Times New Roman" w:eastAsia="Times New Roman" w:hAnsi="Times New Roman" w:cs="Times New Roman"/>
          <w:sz w:val="24"/>
          <w:szCs w:val="24"/>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w:t>
      </w:r>
      <w:proofErr w:type="spellStart"/>
      <w:r w:rsidRPr="0027153A">
        <w:rPr>
          <w:rFonts w:ascii="Times New Roman" w:eastAsia="Times New Roman" w:hAnsi="Times New Roman" w:cs="Times New Roman"/>
          <w:sz w:val="24"/>
          <w:szCs w:val="24"/>
        </w:rPr>
        <w:t>неприостановление</w:t>
      </w:r>
      <w:proofErr w:type="spellEnd"/>
      <w:r w:rsidRPr="0027153A">
        <w:rPr>
          <w:rFonts w:ascii="Times New Roman" w:eastAsia="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rPr>
        <w:t xml:space="preserve"> </w:t>
      </w:r>
      <w:proofErr w:type="gramStart"/>
      <w:r w:rsidRPr="0027153A">
        <w:rPr>
          <w:rFonts w:ascii="Times New Roman" w:eastAsia="Times New Roman" w:hAnsi="Times New Roman" w:cs="Times New Roman"/>
          <w:sz w:val="24"/>
          <w:szCs w:val="24"/>
        </w:rPr>
        <w:t>виде</w:t>
      </w:r>
      <w:proofErr w:type="gramEnd"/>
      <w:r w:rsidRPr="0027153A">
        <w:rPr>
          <w:rFonts w:ascii="Times New Roman" w:eastAsia="Times New Roman"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w:t>
      </w:r>
      <w:r w:rsidRPr="0027153A">
        <w:rPr>
          <w:rFonts w:ascii="Times New Roman" w:hAnsi="Times New Roman" w:cs="Times New Roman"/>
          <w:sz w:val="24"/>
          <w:szCs w:val="24"/>
        </w:rPr>
        <w:lastRenderedPageBreak/>
        <w:t xml:space="preserve">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8419B6">
        <w:rPr>
          <w:rFonts w:ascii="Times New Roman" w:hAnsi="Times New Roman" w:cs="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rPr>
        <w:t xml:space="preserve">, секретов производства (ноу-хау), исключительные </w:t>
      </w:r>
      <w:proofErr w:type="gramStart"/>
      <w:r w:rsidRPr="008419B6">
        <w:rPr>
          <w:rFonts w:ascii="Times New Roman" w:hAnsi="Times New Roman" w:cs="Times New Roman"/>
          <w:sz w:val="24"/>
          <w:szCs w:val="24"/>
        </w:rPr>
        <w:t>права</w:t>
      </w:r>
      <w:proofErr w:type="gramEnd"/>
      <w:r w:rsidRPr="008419B6">
        <w:rPr>
          <w:rFonts w:ascii="Times New Roman" w:hAnsi="Times New Roman" w:cs="Times New Roman"/>
          <w:sz w:val="24"/>
          <w:szCs w:val="24"/>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w:t>
      </w:r>
      <w:proofErr w:type="spellStart"/>
      <w:r w:rsidRPr="008419B6">
        <w:rPr>
          <w:rFonts w:ascii="Times New Roman" w:hAnsi="Times New Roman" w:cs="Times New Roman"/>
          <w:sz w:val="24"/>
          <w:szCs w:val="24"/>
        </w:rPr>
        <w:t>Сколково</w:t>
      </w:r>
      <w:proofErr w:type="spellEnd"/>
      <w:r w:rsidRPr="008419B6">
        <w:rPr>
          <w:rFonts w:ascii="Times New Roman" w:hAnsi="Times New Roman" w:cs="Times New Roman"/>
          <w:sz w:val="24"/>
          <w:szCs w:val="24"/>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 </w:t>
            </w:r>
            <w:proofErr w:type="spellStart"/>
            <w:r w:rsidRPr="00380343">
              <w:rPr>
                <w:rFonts w:ascii="Times New Roman" w:eastAsia="Times New Roman" w:hAnsi="Times New Roman" w:cs="Times New Roman"/>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"Нордсервис"</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A76DBC">
        <w:rPr>
          <w:rFonts w:ascii="Times New Roman" w:eastAsia="Times New Roman" w:hAnsi="Times New Roman" w:cs="Times New Roman"/>
          <w:sz w:val="24"/>
          <w:szCs w:val="24"/>
        </w:rPr>
        <w:br/>
      </w:r>
    </w:p>
    <w:sectPr w:rsidR="008419B6" w:rsidSect="00AA729D">
      <w:pgSz w:w="11906" w:h="16838" w:code="9"/>
      <w:pgMar w:top="709" w:right="720" w:bottom="567"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0D7" w:rsidRDefault="006F10D7" w:rsidP="00BF5F19">
      <w:pPr>
        <w:spacing w:after="0" w:line="240" w:lineRule="auto"/>
      </w:pPr>
      <w:r>
        <w:separator/>
      </w:r>
    </w:p>
  </w:endnote>
  <w:endnote w:type="continuationSeparator" w:id="0">
    <w:p w:rsidR="006F10D7" w:rsidRDefault="006F10D7"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0D7" w:rsidRDefault="006F10D7" w:rsidP="00BF5F19">
      <w:pPr>
        <w:spacing w:after="0" w:line="240" w:lineRule="auto"/>
      </w:pPr>
      <w:r>
        <w:separator/>
      </w:r>
    </w:p>
  </w:footnote>
  <w:footnote w:type="continuationSeparator" w:id="0">
    <w:p w:rsidR="006F10D7" w:rsidRDefault="006F10D7"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28"/>
  </w:num>
  <w:num w:numId="3">
    <w:abstractNumId w:val="42"/>
  </w:num>
  <w:num w:numId="4">
    <w:abstractNumId w:val="26"/>
  </w:num>
  <w:num w:numId="5">
    <w:abstractNumId w:val="23"/>
  </w:num>
  <w:num w:numId="6">
    <w:abstractNumId w:val="0"/>
  </w:num>
  <w:num w:numId="7">
    <w:abstractNumId w:val="2"/>
  </w:num>
  <w:num w:numId="8">
    <w:abstractNumId w:val="13"/>
  </w:num>
  <w:num w:numId="9">
    <w:abstractNumId w:val="43"/>
  </w:num>
  <w:num w:numId="10">
    <w:abstractNumId w:val="35"/>
  </w:num>
  <w:num w:numId="11">
    <w:abstractNumId w:val="20"/>
  </w:num>
  <w:num w:numId="12">
    <w:abstractNumId w:val="16"/>
  </w:num>
  <w:num w:numId="13">
    <w:abstractNumId w:val="39"/>
  </w:num>
  <w:num w:numId="14">
    <w:abstractNumId w:val="40"/>
  </w:num>
  <w:num w:numId="15">
    <w:abstractNumId w:val="33"/>
  </w:num>
  <w:num w:numId="16">
    <w:abstractNumId w:val="7"/>
  </w:num>
  <w:num w:numId="17">
    <w:abstractNumId w:val="5"/>
  </w:num>
  <w:num w:numId="18">
    <w:abstractNumId w:val="9"/>
  </w:num>
  <w:num w:numId="19">
    <w:abstractNumId w:val="12"/>
  </w:num>
  <w:num w:numId="20">
    <w:abstractNumId w:val="25"/>
  </w:num>
  <w:num w:numId="21">
    <w:abstractNumId w:val="17"/>
  </w:num>
  <w:num w:numId="22">
    <w:abstractNumId w:val="19"/>
  </w:num>
  <w:num w:numId="23">
    <w:abstractNumId w:val="36"/>
  </w:num>
  <w:num w:numId="24">
    <w:abstractNumId w:val="34"/>
  </w:num>
  <w:num w:numId="25">
    <w:abstractNumId w:val="37"/>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2"/>
  </w:num>
  <w:num w:numId="33">
    <w:abstractNumId w:val="11"/>
  </w:num>
  <w:num w:numId="34">
    <w:abstractNumId w:val="41"/>
  </w:num>
  <w:num w:numId="35">
    <w:abstractNumId w:val="8"/>
  </w:num>
  <w:num w:numId="36">
    <w:abstractNumId w:val="38"/>
  </w:num>
  <w:num w:numId="37">
    <w:abstractNumId w:val="44"/>
  </w:num>
  <w:num w:numId="38">
    <w:abstractNumId w:val="45"/>
  </w:num>
  <w:num w:numId="39">
    <w:abstractNumId w:val="46"/>
  </w:num>
  <w:num w:numId="40">
    <w:abstractNumId w:val="6"/>
  </w:num>
  <w:num w:numId="41">
    <w:abstractNumId w:val="14"/>
  </w:num>
  <w:num w:numId="42">
    <w:abstractNumId w:val="30"/>
  </w:num>
  <w:num w:numId="43">
    <w:abstractNumId w:val="4"/>
  </w:num>
  <w:num w:numId="44">
    <w:abstractNumId w:val="10"/>
  </w:num>
  <w:num w:numId="45">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3702"/>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B234C"/>
    <w:rsid w:val="002C21C8"/>
    <w:rsid w:val="002E089D"/>
    <w:rsid w:val="002E0A6E"/>
    <w:rsid w:val="002E6F83"/>
    <w:rsid w:val="002E7171"/>
    <w:rsid w:val="002F30FA"/>
    <w:rsid w:val="002F4188"/>
    <w:rsid w:val="002F4E0F"/>
    <w:rsid w:val="002F51B4"/>
    <w:rsid w:val="002F7B6A"/>
    <w:rsid w:val="002F7F71"/>
    <w:rsid w:val="003011AE"/>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0D49"/>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067E"/>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904"/>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1E2B"/>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C7B04"/>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10D7"/>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AEF"/>
    <w:rsid w:val="00791E67"/>
    <w:rsid w:val="007948F2"/>
    <w:rsid w:val="00797F4D"/>
    <w:rsid w:val="007A0AD7"/>
    <w:rsid w:val="007A5158"/>
    <w:rsid w:val="007B4BEA"/>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37A71"/>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1B5E"/>
    <w:rsid w:val="00904D7E"/>
    <w:rsid w:val="00906F9C"/>
    <w:rsid w:val="0091256A"/>
    <w:rsid w:val="009144B5"/>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4302"/>
    <w:rsid w:val="00A950E5"/>
    <w:rsid w:val="00AA135B"/>
    <w:rsid w:val="00AA1B71"/>
    <w:rsid w:val="00AA729D"/>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3999"/>
    <w:rsid w:val="00B544CB"/>
    <w:rsid w:val="00B56DB6"/>
    <w:rsid w:val="00B608CE"/>
    <w:rsid w:val="00B75A5F"/>
    <w:rsid w:val="00B76414"/>
    <w:rsid w:val="00B77CE4"/>
    <w:rsid w:val="00B81AEC"/>
    <w:rsid w:val="00B81F5D"/>
    <w:rsid w:val="00B84057"/>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4FE8"/>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766E2"/>
    <w:rsid w:val="00F81E09"/>
    <w:rsid w:val="00F90F4C"/>
    <w:rsid w:val="00F92911"/>
    <w:rsid w:val="00F95477"/>
    <w:rsid w:val="00F97810"/>
    <w:rsid w:val="00FA4D34"/>
    <w:rsid w:val="00FA4F02"/>
    <w:rsid w:val="00FA551F"/>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7B190-7A83-4A86-8A8A-1F7BCA5F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14599</Words>
  <Characters>83217</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3</cp:revision>
  <cp:lastPrinted>2025-07-10T07:47:00Z</cp:lastPrinted>
  <dcterms:created xsi:type="dcterms:W3CDTF">2025-08-07T01:32:00Z</dcterms:created>
  <dcterms:modified xsi:type="dcterms:W3CDTF">2025-08-07T01:35:00Z</dcterms:modified>
</cp:coreProperties>
</file>